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1C" w:rsidRPr="00960588" w:rsidRDefault="00072F1C" w:rsidP="00960588">
      <w:pPr>
        <w:spacing w:after="0" w:line="240" w:lineRule="auto"/>
        <w:ind w:left="2880" w:firstLine="720"/>
        <w:rPr>
          <w:rFonts w:ascii="Arial" w:eastAsia="Batang" w:hAnsi="Arial" w:cs="Arial"/>
          <w:b/>
          <w:sz w:val="16"/>
          <w:szCs w:val="16"/>
          <w:lang w:val="en-US"/>
        </w:rPr>
      </w:pPr>
      <w:r w:rsidRPr="003C7E38">
        <w:rPr>
          <w:rFonts w:ascii="Times New Roman" w:hAnsi="Times New Roman"/>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 205" style="width:64.5pt;height:62.25pt;visibility:visible" filled="t" fillcolor="maroon">
            <v:imagedata r:id="rId5" o:title=""/>
          </v:shape>
        </w:pict>
      </w:r>
    </w:p>
    <w:p w:rsidR="00072F1C" w:rsidRPr="00960588" w:rsidRDefault="00072F1C" w:rsidP="00960588">
      <w:pPr>
        <w:spacing w:after="0" w:line="240" w:lineRule="auto"/>
        <w:rPr>
          <w:rFonts w:ascii="Arial" w:eastAsia="Batang" w:hAnsi="Arial" w:cs="Arial"/>
          <w:b/>
          <w:sz w:val="16"/>
          <w:szCs w:val="16"/>
          <w:lang w:val="en-US"/>
        </w:rPr>
      </w:pPr>
    </w:p>
    <w:p w:rsidR="00072F1C" w:rsidRPr="00960588" w:rsidRDefault="00072F1C" w:rsidP="00960588">
      <w:pPr>
        <w:spacing w:after="0" w:line="240" w:lineRule="auto"/>
        <w:rPr>
          <w:rFonts w:ascii="Arial" w:eastAsia="Batang" w:hAnsi="Arial" w:cs="Arial"/>
          <w:b/>
          <w:sz w:val="16"/>
          <w:szCs w:val="16"/>
          <w:lang w:val="en-US"/>
        </w:rPr>
      </w:pPr>
    </w:p>
    <w:p w:rsidR="00072F1C" w:rsidRPr="00960588" w:rsidRDefault="00072F1C" w:rsidP="00960588">
      <w:pPr>
        <w:spacing w:after="0" w:line="240" w:lineRule="auto"/>
        <w:rPr>
          <w:rFonts w:ascii="Arial" w:eastAsia="Batang" w:hAnsi="Arial" w:cs="Arial"/>
          <w:b/>
          <w:sz w:val="16"/>
          <w:szCs w:val="16"/>
          <w:lang w:val="en-US"/>
        </w:rPr>
      </w:pPr>
      <w:r w:rsidRPr="00960588">
        <w:rPr>
          <w:rFonts w:ascii="Arial" w:eastAsia="Batang" w:hAnsi="Arial" w:cs="Arial"/>
          <w:b/>
          <w:sz w:val="16"/>
          <w:szCs w:val="16"/>
          <w:lang w:val="en-US"/>
        </w:rPr>
        <w:t>St Michael’s NS</w:t>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p>
    <w:p w:rsidR="00072F1C" w:rsidRPr="00960588" w:rsidRDefault="00072F1C" w:rsidP="00960588">
      <w:pPr>
        <w:spacing w:after="0" w:line="240" w:lineRule="auto"/>
        <w:rPr>
          <w:rFonts w:ascii="Arial" w:eastAsia="Batang" w:hAnsi="Arial" w:cs="Arial"/>
          <w:b/>
          <w:i/>
          <w:sz w:val="16"/>
          <w:szCs w:val="16"/>
          <w:lang w:val="en-US"/>
        </w:rPr>
      </w:pPr>
      <w:r w:rsidRPr="00960588">
        <w:rPr>
          <w:rFonts w:ascii="Arial" w:eastAsia="Batang" w:hAnsi="Arial" w:cs="Arial"/>
          <w:b/>
          <w:sz w:val="16"/>
          <w:szCs w:val="16"/>
          <w:lang w:val="en-US"/>
        </w:rPr>
        <w:t>Donaghmoyne</w:t>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t xml:space="preserve">                                                                       Telephone: 042 9662284</w:t>
      </w:r>
    </w:p>
    <w:p w:rsidR="00072F1C" w:rsidRPr="00960588" w:rsidRDefault="00072F1C" w:rsidP="00960588">
      <w:pPr>
        <w:spacing w:after="0" w:line="240" w:lineRule="auto"/>
        <w:rPr>
          <w:rFonts w:ascii="Arial" w:eastAsia="Batang" w:hAnsi="Arial" w:cs="Arial"/>
          <w:b/>
          <w:i/>
          <w:sz w:val="16"/>
          <w:szCs w:val="16"/>
          <w:lang w:val="en-US"/>
        </w:rPr>
      </w:pPr>
      <w:r w:rsidRPr="00960588">
        <w:rPr>
          <w:rFonts w:ascii="Arial" w:eastAsia="Batang" w:hAnsi="Arial" w:cs="Arial"/>
          <w:b/>
          <w:sz w:val="16"/>
          <w:szCs w:val="16"/>
          <w:lang w:val="en-US"/>
        </w:rPr>
        <w:t>Carrickmacross</w:t>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t xml:space="preserve">                                                                   Email: donaghmoynens@eircom.net</w:t>
      </w:r>
    </w:p>
    <w:p w:rsidR="00072F1C" w:rsidRPr="00960588" w:rsidRDefault="00072F1C" w:rsidP="00960588">
      <w:pPr>
        <w:spacing w:after="0" w:line="240" w:lineRule="auto"/>
        <w:rPr>
          <w:rFonts w:ascii="Arial" w:eastAsia="Batang" w:hAnsi="Arial" w:cs="Arial"/>
          <w:b/>
          <w:i/>
          <w:sz w:val="16"/>
          <w:szCs w:val="16"/>
          <w:lang w:val="en-US"/>
        </w:rPr>
      </w:pPr>
      <w:smartTag w:uri="urn:schemas-microsoft-com:office:smarttags" w:element="place">
        <w:r w:rsidRPr="00960588">
          <w:rPr>
            <w:rFonts w:ascii="Arial" w:eastAsia="Batang" w:hAnsi="Arial" w:cs="Arial"/>
            <w:b/>
            <w:sz w:val="16"/>
            <w:szCs w:val="16"/>
            <w:lang w:val="en-US"/>
          </w:rPr>
          <w:t>Co.</w:t>
        </w:r>
      </w:smartTag>
      <w:r w:rsidRPr="00960588">
        <w:rPr>
          <w:rFonts w:ascii="Arial" w:eastAsia="Batang" w:hAnsi="Arial" w:cs="Arial"/>
          <w:b/>
          <w:sz w:val="16"/>
          <w:szCs w:val="16"/>
          <w:lang w:val="en-US"/>
        </w:rPr>
        <w:t xml:space="preserve"> Monaghan</w:t>
      </w:r>
      <w:r>
        <w:rPr>
          <w:rFonts w:ascii="Arial" w:eastAsia="Batang" w:hAnsi="Arial" w:cs="Arial"/>
          <w:b/>
          <w:i/>
          <w:sz w:val="16"/>
          <w:szCs w:val="16"/>
          <w:lang w:val="en-US"/>
        </w:rPr>
        <w:tab/>
      </w:r>
      <w:r>
        <w:rPr>
          <w:rFonts w:ascii="Arial" w:eastAsia="Batang" w:hAnsi="Arial" w:cs="Arial"/>
          <w:b/>
          <w:i/>
          <w:sz w:val="16"/>
          <w:szCs w:val="16"/>
          <w:lang w:val="en-US"/>
        </w:rPr>
        <w:tab/>
      </w:r>
      <w:bookmarkStart w:id="0" w:name="_GoBack"/>
      <w:bookmarkEnd w:id="0"/>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t xml:space="preserve">     Website: stmichaelsns.ie</w:t>
      </w:r>
    </w:p>
    <w:p w:rsidR="00072F1C" w:rsidRPr="00960588" w:rsidRDefault="00072F1C"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A81 EA37</w:t>
      </w:r>
    </w:p>
    <w:p w:rsidR="00072F1C" w:rsidRPr="00960588" w:rsidRDefault="00072F1C" w:rsidP="00960588">
      <w:pPr>
        <w:spacing w:after="0" w:line="240" w:lineRule="auto"/>
        <w:jc w:val="right"/>
        <w:rPr>
          <w:rFonts w:ascii="Arial" w:eastAsia="Batang" w:hAnsi="Arial" w:cs="Arial"/>
          <w:b/>
          <w:i/>
          <w:sz w:val="16"/>
          <w:szCs w:val="16"/>
          <w:lang w:val="en-US"/>
        </w:rPr>
      </w:pPr>
    </w:p>
    <w:p w:rsidR="00072F1C" w:rsidRPr="00960588" w:rsidRDefault="00072F1C"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Principal: Ms. F Whelan</w:t>
      </w:r>
    </w:p>
    <w:p w:rsidR="00072F1C" w:rsidRPr="00960588" w:rsidRDefault="00072F1C"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Vice Principal: Mrs. R Campbell</w:t>
      </w:r>
    </w:p>
    <w:p w:rsidR="00072F1C" w:rsidRDefault="00072F1C" w:rsidP="00960588">
      <w:pPr>
        <w:spacing w:after="0" w:line="240" w:lineRule="auto"/>
        <w:rPr>
          <w:rFonts w:ascii="Verdana" w:hAnsi="Verdana"/>
          <w:b/>
          <w:sz w:val="32"/>
          <w:szCs w:val="32"/>
        </w:rPr>
      </w:pPr>
    </w:p>
    <w:p w:rsidR="00072F1C" w:rsidRPr="00960588" w:rsidRDefault="00072F1C" w:rsidP="00CC22EC">
      <w:pPr>
        <w:spacing w:after="0" w:line="240" w:lineRule="auto"/>
        <w:jc w:val="center"/>
        <w:rPr>
          <w:rFonts w:ascii="Verdana" w:hAnsi="Verdana"/>
          <w:b/>
          <w:sz w:val="28"/>
          <w:szCs w:val="28"/>
        </w:rPr>
      </w:pPr>
      <w:r w:rsidRPr="00960588">
        <w:rPr>
          <w:rFonts w:ascii="Verdana" w:hAnsi="Verdana"/>
          <w:b/>
          <w:sz w:val="28"/>
          <w:szCs w:val="28"/>
        </w:rPr>
        <w:t>School Tours/Excursions Policy</w:t>
      </w:r>
    </w:p>
    <w:p w:rsidR="00072F1C" w:rsidRPr="00CC22EC" w:rsidRDefault="00072F1C" w:rsidP="00CC22EC">
      <w:pPr>
        <w:spacing w:after="0" w:line="240" w:lineRule="auto"/>
        <w:jc w:val="both"/>
        <w:rPr>
          <w:rFonts w:ascii="Verdana" w:hAnsi="Verdana"/>
          <w:b/>
          <w:sz w:val="20"/>
          <w:szCs w:val="20"/>
        </w:rPr>
      </w:pPr>
    </w:p>
    <w:p w:rsidR="00072F1C" w:rsidRPr="00CC22EC" w:rsidRDefault="00072F1C" w:rsidP="00CC22EC">
      <w:pPr>
        <w:spacing w:after="0" w:line="240" w:lineRule="auto"/>
        <w:jc w:val="both"/>
        <w:rPr>
          <w:rFonts w:ascii="Verdana" w:hAnsi="Verdana"/>
          <w:b/>
        </w:rPr>
      </w:pPr>
      <w:r w:rsidRPr="00CC22EC">
        <w:rPr>
          <w:rFonts w:ascii="Verdana" w:hAnsi="Verdana"/>
          <w:b/>
        </w:rPr>
        <w:t>Introduction</w:t>
      </w: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This policy was drawn up by the staff and circulated to the Board of Management (BoM) for ratification.</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b/>
        </w:rPr>
      </w:pPr>
      <w:r w:rsidRPr="00CC22EC">
        <w:rPr>
          <w:rFonts w:ascii="Verdana" w:hAnsi="Verdana"/>
          <w:b/>
        </w:rPr>
        <w:t>Rationale</w:t>
      </w: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The need for this policy arises due to children being exposed to a wide variety of different experiences while on school outings, and the necessity to have a framework for good practice in place to cover all eventualities. Taking into account the age and interests of the children and the curriculum being covered school tours will be arranged by each class teacher at their own discretion.</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b/>
        </w:rPr>
      </w:pPr>
      <w:r w:rsidRPr="00CC22EC">
        <w:rPr>
          <w:rFonts w:ascii="Verdana" w:hAnsi="Verdana"/>
          <w:b/>
        </w:rPr>
        <w:t>Aims</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numPr>
          <w:ilvl w:val="0"/>
          <w:numId w:val="1"/>
        </w:numPr>
        <w:spacing w:after="0" w:line="240" w:lineRule="auto"/>
        <w:jc w:val="both"/>
        <w:rPr>
          <w:rFonts w:ascii="Verdana" w:hAnsi="Verdana"/>
          <w:sz w:val="20"/>
          <w:szCs w:val="20"/>
        </w:rPr>
      </w:pPr>
      <w:r w:rsidRPr="00CC22EC">
        <w:rPr>
          <w:rFonts w:ascii="Verdana" w:hAnsi="Verdana"/>
          <w:sz w:val="20"/>
          <w:szCs w:val="20"/>
        </w:rPr>
        <w:t>To ensure all practical possibilities are covered in reducing the exposure of children to risk on outings</w:t>
      </w:r>
    </w:p>
    <w:p w:rsidR="00072F1C" w:rsidRPr="00CC22EC" w:rsidRDefault="00072F1C" w:rsidP="00CC22EC">
      <w:pPr>
        <w:numPr>
          <w:ilvl w:val="0"/>
          <w:numId w:val="1"/>
        </w:numPr>
        <w:spacing w:after="0" w:line="240" w:lineRule="auto"/>
        <w:jc w:val="both"/>
        <w:rPr>
          <w:rFonts w:ascii="Verdana" w:hAnsi="Verdana" w:cs="Verdana"/>
          <w:noProof/>
          <w:sz w:val="24"/>
          <w:szCs w:val="24"/>
          <w:lang w:val="en-US"/>
        </w:rPr>
      </w:pPr>
      <w:r w:rsidRPr="00CC22EC">
        <w:rPr>
          <w:rFonts w:ascii="Verdana" w:hAnsi="Verdana"/>
          <w:sz w:val="20"/>
          <w:szCs w:val="20"/>
        </w:rPr>
        <w:t>To provide an enjoyable educational experience for all children</w:t>
      </w:r>
      <w:r w:rsidRPr="00CC22EC">
        <w:rPr>
          <w:rFonts w:ascii="Verdana" w:hAnsi="Verdana" w:cs="Verdana"/>
          <w:b/>
          <w:bCs/>
          <w:noProof/>
          <w:lang w:val="en-US"/>
        </w:rPr>
        <w:t>.</w:t>
      </w:r>
    </w:p>
    <w:p w:rsidR="00072F1C" w:rsidRPr="00CC22EC" w:rsidRDefault="00072F1C" w:rsidP="00CC22EC">
      <w:pPr>
        <w:spacing w:after="0" w:line="240" w:lineRule="auto"/>
        <w:jc w:val="both"/>
        <w:rPr>
          <w:rFonts w:ascii="Verdana" w:hAnsi="Verdana" w:cs="Verdana"/>
          <w:noProof/>
          <w:sz w:val="24"/>
          <w:szCs w:val="24"/>
          <w:lang w:val="en-US"/>
        </w:rPr>
      </w:pPr>
    </w:p>
    <w:p w:rsidR="00072F1C" w:rsidRPr="00CC22EC" w:rsidRDefault="00072F1C" w:rsidP="00CC22EC">
      <w:pPr>
        <w:spacing w:after="0" w:line="240" w:lineRule="auto"/>
        <w:jc w:val="both"/>
        <w:rPr>
          <w:rFonts w:ascii="Verdana" w:hAnsi="Verdana" w:cs="Verdana"/>
          <w:b/>
          <w:bCs/>
          <w:noProof/>
          <w:lang w:val="en-US"/>
        </w:rPr>
      </w:pPr>
      <w:r w:rsidRPr="00CC22EC">
        <w:rPr>
          <w:rFonts w:ascii="Verdana" w:hAnsi="Verdana" w:cs="Verdana"/>
          <w:b/>
          <w:bCs/>
          <w:noProof/>
          <w:lang w:val="en-US"/>
        </w:rPr>
        <w:t>Transport</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All transport supplied, will be suitable and well-maintained.  Teachers have the right to refuse any bus they find unsuitable for their outing.  If the bus proves unsuitable a replacement will be supplied or the money refunded</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The driver will be used to dealing with children and have a thorough knowledge of and follow the itinerary and timetable for the tour.  The driver is responsible for the safety of the children while they are travelling, but teachers have the right to intervene if it is felt the the safety of the children is compromised;</w:t>
      </w:r>
    </w:p>
    <w:p w:rsidR="00072F1C" w:rsidRPr="00CC22EC" w:rsidRDefault="00072F1C" w:rsidP="00CC22EC">
      <w:pPr>
        <w:tabs>
          <w:tab w:val="left" w:pos="541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rsidR="00072F1C" w:rsidRPr="00CC22EC" w:rsidRDefault="00072F1C"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If the weather conditions are unfavourable the group will have the use of the bus for sheltering or for eating lunch in consultation with the driver.</w:t>
      </w:r>
    </w:p>
    <w:p w:rsidR="00072F1C" w:rsidRPr="00CC22EC" w:rsidRDefault="00072F1C"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The consumption of food(snacking) and singing on the bus - at an acceptable level - will be at the discretion of the teacher in consultation with the driver</w:t>
      </w:r>
    </w:p>
    <w:p w:rsidR="00072F1C" w:rsidRPr="00CC22EC" w:rsidRDefault="00072F1C"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Buses will be left as they were found</w:t>
      </w:r>
    </w:p>
    <w:p w:rsidR="00072F1C" w:rsidRPr="00CC22EC" w:rsidRDefault="00072F1C" w:rsidP="00CC22EC">
      <w:pPr>
        <w:spacing w:after="0" w:line="240" w:lineRule="auto"/>
        <w:jc w:val="both"/>
        <w:rPr>
          <w:rFonts w:ascii="Verdana" w:hAnsi="Verdana" w:cs="Verdana"/>
          <w:noProof/>
          <w:sz w:val="24"/>
          <w:szCs w:val="24"/>
          <w:lang w:val="en-US"/>
        </w:rPr>
      </w:pPr>
    </w:p>
    <w:p w:rsidR="00072F1C" w:rsidRPr="00CC22EC" w:rsidRDefault="00072F1C" w:rsidP="00CC22EC">
      <w:pPr>
        <w:spacing w:after="0" w:line="240" w:lineRule="auto"/>
        <w:jc w:val="both"/>
        <w:rPr>
          <w:rFonts w:ascii="Verdana" w:hAnsi="Verdana" w:cs="Verdana"/>
          <w:b/>
          <w:bCs/>
          <w:noProof/>
          <w:lang w:val="en-US"/>
        </w:rPr>
      </w:pPr>
      <w:r w:rsidRPr="00CC22EC">
        <w:rPr>
          <w:rFonts w:ascii="Verdana" w:hAnsi="Verdana" w:cs="Verdana"/>
          <w:b/>
          <w:bCs/>
          <w:noProof/>
          <w:lang w:val="en-US"/>
        </w:rPr>
        <w:t>First Aid Kit</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Teachers</w:t>
      </w:r>
      <w:r>
        <w:rPr>
          <w:rFonts w:ascii="Verdana" w:hAnsi="Verdana" w:cs="Verdana"/>
          <w:noProof/>
          <w:sz w:val="20"/>
          <w:szCs w:val="20"/>
          <w:lang w:val="en-US"/>
        </w:rPr>
        <w:t xml:space="preserve">/ staff </w:t>
      </w:r>
      <w:r w:rsidRPr="00CC22EC">
        <w:rPr>
          <w:rFonts w:ascii="Verdana" w:hAnsi="Verdana" w:cs="Verdana"/>
          <w:noProof/>
          <w:sz w:val="20"/>
          <w:szCs w:val="20"/>
          <w:lang w:val="en-US"/>
        </w:rPr>
        <w:t xml:space="preserve">will take a tour kit on all outings.  </w:t>
      </w:r>
    </w:p>
    <w:p w:rsidR="00072F1C" w:rsidRPr="00CC22EC" w:rsidRDefault="00072F1C" w:rsidP="00CC22EC">
      <w:pPr>
        <w:spacing w:after="0" w:line="240" w:lineRule="auto"/>
        <w:jc w:val="both"/>
        <w:rPr>
          <w:rFonts w:ascii="Verdana" w:hAnsi="Verdana" w:cs="Verdana"/>
          <w:b/>
          <w:bCs/>
          <w:noProof/>
          <w:sz w:val="24"/>
          <w:szCs w:val="24"/>
          <w:lang w:val="en-US"/>
        </w:rPr>
      </w:pPr>
    </w:p>
    <w:p w:rsidR="00072F1C" w:rsidRPr="00CC22EC" w:rsidRDefault="00072F1C" w:rsidP="00CC22EC">
      <w:pPr>
        <w:spacing w:after="0" w:line="240" w:lineRule="auto"/>
        <w:jc w:val="both"/>
        <w:rPr>
          <w:rFonts w:ascii="Verdana" w:hAnsi="Verdana" w:cs="Verdana"/>
          <w:b/>
          <w:bCs/>
          <w:noProof/>
          <w:lang w:val="en-US"/>
        </w:rPr>
      </w:pPr>
      <w:r w:rsidRPr="00CC22EC">
        <w:rPr>
          <w:rFonts w:ascii="Verdana" w:hAnsi="Verdana" w:cs="Verdana"/>
          <w:b/>
          <w:bCs/>
          <w:noProof/>
          <w:lang w:val="en-US"/>
        </w:rPr>
        <w:t>Cost</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The </w:t>
      </w:r>
      <w:r>
        <w:rPr>
          <w:rFonts w:ascii="Verdana" w:hAnsi="Verdana" w:cs="Verdana"/>
          <w:noProof/>
          <w:sz w:val="20"/>
          <w:szCs w:val="20"/>
          <w:lang w:val="en-US"/>
        </w:rPr>
        <w:t>staff/ BOM</w:t>
      </w:r>
      <w:r w:rsidRPr="00CC22EC">
        <w:rPr>
          <w:rFonts w:ascii="Verdana" w:hAnsi="Verdana" w:cs="Verdana"/>
          <w:noProof/>
          <w:sz w:val="20"/>
          <w:szCs w:val="20"/>
          <w:lang w:val="en-US"/>
        </w:rPr>
        <w:t xml:space="preserve"> will ensure that the cost of the tour is reasonable and represents value for money.  All children will be actively encouraged to save towards the cost of the tour.</w:t>
      </w:r>
      <w:r>
        <w:rPr>
          <w:rFonts w:ascii="Verdana" w:hAnsi="Verdana" w:cs="Verdana"/>
          <w:noProof/>
          <w:sz w:val="20"/>
          <w:szCs w:val="20"/>
          <w:lang w:val="en-US"/>
        </w:rPr>
        <w:t xml:space="preserve"> The possibility of paying the tour in instalements will be indicated to parents. </w:t>
      </w:r>
    </w:p>
    <w:p w:rsidR="00072F1C" w:rsidRPr="00CC22EC" w:rsidRDefault="00072F1C" w:rsidP="00CC22EC">
      <w:pPr>
        <w:tabs>
          <w:tab w:val="left" w:pos="2535"/>
        </w:tabs>
        <w:spacing w:after="0" w:line="240" w:lineRule="auto"/>
        <w:jc w:val="both"/>
        <w:rPr>
          <w:rFonts w:ascii="Verdana" w:hAnsi="Verdana" w:cs="Verdana"/>
          <w:b/>
          <w:bCs/>
          <w:noProof/>
          <w:sz w:val="20"/>
          <w:szCs w:val="20"/>
          <w:lang w:val="en-US"/>
        </w:rPr>
      </w:pPr>
      <w:r w:rsidRPr="00CC22EC">
        <w:rPr>
          <w:rFonts w:ascii="Verdana" w:hAnsi="Verdana" w:cs="Verdana"/>
          <w:b/>
          <w:bCs/>
          <w:noProof/>
          <w:sz w:val="20"/>
          <w:szCs w:val="20"/>
          <w:lang w:val="en-US"/>
        </w:rPr>
        <w:tab/>
      </w:r>
    </w:p>
    <w:p w:rsidR="00072F1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 xml:space="preserve">Spending money </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w:t>
      </w:r>
      <w:r>
        <w:rPr>
          <w:rFonts w:ascii="Verdana" w:hAnsi="Verdana" w:cs="Verdana"/>
          <w:noProof/>
          <w:sz w:val="20"/>
          <w:szCs w:val="20"/>
          <w:lang w:val="en-US"/>
        </w:rPr>
        <w:t>he principal and t</w:t>
      </w:r>
      <w:r w:rsidRPr="00CC22EC">
        <w:rPr>
          <w:rFonts w:ascii="Verdana" w:hAnsi="Verdana" w:cs="Verdana"/>
          <w:noProof/>
          <w:sz w:val="20"/>
          <w:szCs w:val="20"/>
          <w:lang w:val="en-US"/>
        </w:rPr>
        <w:t>eachers together will agree and notify their group of the upper limit on spending money</w:t>
      </w:r>
      <w:r>
        <w:rPr>
          <w:rFonts w:ascii="Verdana" w:hAnsi="Verdana" w:cs="Verdana"/>
          <w:noProof/>
          <w:sz w:val="20"/>
          <w:szCs w:val="20"/>
          <w:lang w:val="en-US"/>
        </w:rPr>
        <w:t xml:space="preserve"> (if required)</w:t>
      </w:r>
      <w:r w:rsidRPr="00CC22EC">
        <w:rPr>
          <w:rFonts w:ascii="Verdana" w:hAnsi="Verdana" w:cs="Verdana"/>
          <w:noProof/>
          <w:sz w:val="20"/>
          <w:szCs w:val="20"/>
          <w:lang w:val="en-US"/>
        </w:rPr>
        <w:t>.  This will be based on age and venue.</w:t>
      </w:r>
    </w:p>
    <w:p w:rsidR="00072F1C" w:rsidRPr="00CC22EC" w:rsidRDefault="00072F1C" w:rsidP="00CC22EC">
      <w:pPr>
        <w:spacing w:after="0" w:line="240" w:lineRule="auto"/>
        <w:jc w:val="both"/>
        <w:rPr>
          <w:rFonts w:ascii="Verdana" w:hAnsi="Verdana" w:cs="Verdana"/>
          <w:noProof/>
          <w:sz w:val="20"/>
          <w:szCs w:val="20"/>
          <w:lang w:val="en-US"/>
        </w:rPr>
      </w:pP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Venue</w:t>
      </w:r>
    </w:p>
    <w:p w:rsidR="00072F1C" w:rsidRDefault="00072F1C" w:rsidP="00CC22EC">
      <w:pPr>
        <w:spacing w:after="0" w:line="240" w:lineRule="auto"/>
        <w:jc w:val="both"/>
        <w:rPr>
          <w:rFonts w:ascii="Verdana" w:hAnsi="Verdana" w:cs="Verdana"/>
          <w:noProof/>
          <w:sz w:val="20"/>
          <w:szCs w:val="20"/>
          <w:lang w:val="en-US"/>
        </w:rPr>
      </w:pPr>
      <w:smartTag w:uri="urn:schemas-microsoft-com:office:smarttags" w:element="City">
        <w:smartTag w:uri="urn:schemas-microsoft-com:office:smarttags" w:element="place">
          <w:r w:rsidRPr="00CC22EC">
            <w:rPr>
              <w:rFonts w:ascii="Verdana" w:hAnsi="Verdana" w:cs="Verdana"/>
              <w:noProof/>
              <w:sz w:val="20"/>
              <w:szCs w:val="20"/>
              <w:lang w:val="en-US"/>
            </w:rPr>
            <w:t>Tours</w:t>
          </w:r>
        </w:smartTag>
      </w:smartTag>
      <w:r w:rsidRPr="00CC22EC">
        <w:rPr>
          <w:rFonts w:ascii="Verdana" w:hAnsi="Verdana" w:cs="Verdana"/>
          <w:noProof/>
          <w:sz w:val="20"/>
          <w:szCs w:val="20"/>
          <w:lang w:val="en-US"/>
        </w:rPr>
        <w:t xml:space="preserve"> will be booked early in the 2nd term for a date in the 3rd term.  Teachers will be conscious of the likely "busier" days.  The venue will be chosen by the </w:t>
      </w:r>
      <w:r>
        <w:rPr>
          <w:rFonts w:ascii="Verdana" w:hAnsi="Verdana" w:cs="Verdana"/>
          <w:noProof/>
          <w:sz w:val="20"/>
          <w:szCs w:val="20"/>
          <w:lang w:val="en-US"/>
        </w:rPr>
        <w:t>staff at a meeting.</w:t>
      </w:r>
    </w:p>
    <w:p w:rsidR="00072F1C" w:rsidRDefault="00072F1C" w:rsidP="00CC22EC">
      <w:pPr>
        <w:spacing w:after="0" w:line="240" w:lineRule="auto"/>
        <w:jc w:val="both"/>
        <w:rPr>
          <w:rFonts w:ascii="Verdana" w:hAnsi="Verdana" w:cs="Verdana"/>
          <w:b/>
          <w:bCs/>
          <w:noProof/>
          <w:sz w:val="24"/>
          <w:szCs w:val="24"/>
          <w:lang w:val="en-US"/>
        </w:rPr>
      </w:pP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Weather Conditions</w:t>
      </w:r>
    </w:p>
    <w:p w:rsidR="00072F1C" w:rsidRPr="00CC22EC" w:rsidRDefault="00072F1C" w:rsidP="00CC22EC">
      <w:pPr>
        <w:spacing w:after="0" w:line="240" w:lineRule="auto"/>
        <w:jc w:val="both"/>
        <w:rPr>
          <w:rFonts w:ascii="Verdana" w:hAnsi="Verdana" w:cs="Verdana"/>
          <w:noProof/>
          <w:sz w:val="20"/>
          <w:szCs w:val="20"/>
          <w:lang w:val="en-US"/>
        </w:rPr>
      </w:pPr>
      <w:r>
        <w:rPr>
          <w:rFonts w:ascii="Verdana" w:hAnsi="Verdana" w:cs="Verdana"/>
          <w:noProof/>
          <w:sz w:val="20"/>
          <w:szCs w:val="20"/>
          <w:lang w:val="en-US"/>
        </w:rPr>
        <w:t>Wet gear may</w:t>
      </w:r>
      <w:r w:rsidRPr="00CC22EC">
        <w:rPr>
          <w:rFonts w:ascii="Verdana" w:hAnsi="Verdana" w:cs="Verdana"/>
          <w:noProof/>
          <w:sz w:val="20"/>
          <w:szCs w:val="20"/>
          <w:lang w:val="en-US"/>
        </w:rPr>
        <w:t xml:space="preserve"> will be essential for all children and a change of clothes may be necessary, depending on the venue.</w:t>
      </w:r>
      <w:r>
        <w:rPr>
          <w:rFonts w:ascii="Verdana" w:hAnsi="Verdana" w:cs="Verdana"/>
          <w:noProof/>
          <w:sz w:val="20"/>
          <w:szCs w:val="20"/>
          <w:lang w:val="en-US"/>
        </w:rPr>
        <w:t xml:space="preserve"> Similarly, in the case of hot weather, children may need sunscreen, sun hats etc</w:t>
      </w:r>
      <w:r w:rsidRPr="00CC22EC">
        <w:rPr>
          <w:rFonts w:ascii="Verdana" w:hAnsi="Verdana" w:cs="Verdana"/>
          <w:noProof/>
          <w:sz w:val="24"/>
          <w:szCs w:val="24"/>
          <w:lang w:val="en-US"/>
        </w:rPr>
        <w:tab/>
      </w:r>
    </w:p>
    <w:p w:rsidR="00072F1C" w:rsidRDefault="00072F1C" w:rsidP="00CC22EC">
      <w:pPr>
        <w:spacing w:after="0" w:line="240" w:lineRule="auto"/>
        <w:jc w:val="both"/>
        <w:rPr>
          <w:rFonts w:ascii="Verdana" w:hAnsi="Verdana" w:cs="Verdana"/>
          <w:b/>
          <w:bCs/>
          <w:noProof/>
          <w:sz w:val="24"/>
          <w:szCs w:val="24"/>
          <w:lang w:val="en-US"/>
        </w:rPr>
      </w:pP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Uniforms</w:t>
      </w:r>
    </w:p>
    <w:p w:rsidR="00072F1C" w:rsidRPr="00CC22EC" w:rsidRDefault="00072F1C" w:rsidP="00CC22EC">
      <w:pPr>
        <w:spacing w:after="0" w:line="240" w:lineRule="auto"/>
        <w:jc w:val="both"/>
        <w:rPr>
          <w:rFonts w:ascii="Verdana" w:hAnsi="Verdana" w:cs="Verdana"/>
          <w:noProof/>
          <w:sz w:val="20"/>
          <w:szCs w:val="20"/>
          <w:lang w:val="en-US"/>
        </w:rPr>
      </w:pPr>
      <w:r>
        <w:rPr>
          <w:rFonts w:ascii="Verdana" w:hAnsi="Verdana" w:cs="Verdana"/>
          <w:noProof/>
          <w:sz w:val="20"/>
          <w:szCs w:val="20"/>
          <w:lang w:val="en-US"/>
        </w:rPr>
        <w:t xml:space="preserve">Staff will </w:t>
      </w:r>
      <w:r w:rsidRPr="00CC22EC">
        <w:rPr>
          <w:rFonts w:ascii="Verdana" w:hAnsi="Verdana" w:cs="Verdana"/>
          <w:noProof/>
          <w:sz w:val="20"/>
          <w:szCs w:val="20"/>
          <w:lang w:val="en-US"/>
        </w:rPr>
        <w:t>decide whether uniforms should be worn</w:t>
      </w:r>
      <w:r>
        <w:rPr>
          <w:rFonts w:ascii="Verdana" w:hAnsi="Verdana" w:cs="Verdana"/>
          <w:noProof/>
          <w:sz w:val="20"/>
          <w:szCs w:val="20"/>
          <w:lang w:val="en-US"/>
        </w:rPr>
        <w:t xml:space="preserve"> and will notify parents in advance</w:t>
      </w:r>
      <w:r w:rsidRPr="00CC22EC">
        <w:rPr>
          <w:rFonts w:ascii="Verdana" w:hAnsi="Verdana" w:cs="Verdana"/>
          <w:noProof/>
          <w:sz w:val="20"/>
          <w:szCs w:val="20"/>
          <w:lang w:val="en-US"/>
        </w:rPr>
        <w:t>.</w:t>
      </w:r>
    </w:p>
    <w:p w:rsidR="00072F1C" w:rsidRPr="00CC22EC" w:rsidRDefault="00072F1C" w:rsidP="00CC22EC">
      <w:pPr>
        <w:tabs>
          <w:tab w:val="left" w:pos="301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 xml:space="preserve">Conduct on </w:t>
      </w:r>
      <w:smartTag w:uri="urn:schemas-microsoft-com:office:smarttags" w:element="City">
        <w:smartTag w:uri="urn:schemas-microsoft-com:office:smarttags" w:element="place">
          <w:r w:rsidRPr="00CC22EC">
            <w:rPr>
              <w:rFonts w:ascii="Verdana" w:hAnsi="Verdana" w:cs="Verdana"/>
              <w:b/>
              <w:bCs/>
              <w:noProof/>
              <w:sz w:val="24"/>
              <w:szCs w:val="24"/>
              <w:lang w:val="en-US"/>
            </w:rPr>
            <w:t>Tours</w:t>
          </w:r>
        </w:smartTag>
      </w:smartTag>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Pupils’ behaviour on tours will comply with the standard set down in the School's Code of </w:t>
      </w:r>
      <w:r>
        <w:rPr>
          <w:rFonts w:ascii="Verdana" w:hAnsi="Verdana" w:cs="Verdana"/>
          <w:noProof/>
          <w:sz w:val="20"/>
          <w:szCs w:val="20"/>
          <w:lang w:val="en-US"/>
        </w:rPr>
        <w:t>Positive Behaviour</w:t>
      </w:r>
      <w:r w:rsidRPr="00CC22EC">
        <w:rPr>
          <w:rFonts w:ascii="Verdana" w:hAnsi="Verdana" w:cs="Verdana"/>
          <w:noProof/>
          <w:sz w:val="20"/>
          <w:szCs w:val="20"/>
          <w:lang w:val="en-US"/>
        </w:rPr>
        <w:t xml:space="preserve">.  </w:t>
      </w:r>
      <w:r>
        <w:rPr>
          <w:rFonts w:ascii="Verdana" w:hAnsi="Verdana" w:cs="Verdana"/>
          <w:noProof/>
          <w:sz w:val="20"/>
          <w:szCs w:val="20"/>
          <w:lang w:val="en-US"/>
        </w:rPr>
        <w:t>In advance of the school tour, w</w:t>
      </w:r>
      <w:r w:rsidRPr="00CC22EC">
        <w:rPr>
          <w:rFonts w:ascii="Verdana" w:hAnsi="Verdana" w:cs="Verdana"/>
          <w:noProof/>
          <w:sz w:val="20"/>
          <w:szCs w:val="20"/>
          <w:lang w:val="en-US"/>
        </w:rPr>
        <w:t xml:space="preserve">here </w:t>
      </w:r>
      <w:r>
        <w:rPr>
          <w:rFonts w:ascii="Verdana" w:hAnsi="Verdana" w:cs="Verdana"/>
          <w:noProof/>
          <w:sz w:val="20"/>
          <w:szCs w:val="20"/>
          <w:lang w:val="en-US"/>
        </w:rPr>
        <w:t xml:space="preserve">a child continuiously breeches the code of discipline and </w:t>
      </w:r>
      <w:r w:rsidRPr="00CC22EC">
        <w:rPr>
          <w:rFonts w:ascii="Verdana" w:hAnsi="Verdana" w:cs="Verdana"/>
          <w:noProof/>
          <w:sz w:val="20"/>
          <w:szCs w:val="20"/>
          <w:lang w:val="en-US"/>
        </w:rPr>
        <w:t>it is felt that a child's conduct would pose a safety risk or inhibit the educational benefit for self or others, the teacher may refuse the child permission to travel.  Parents will be advised of this in advance.</w:t>
      </w:r>
    </w:p>
    <w:p w:rsidR="00072F1C" w:rsidRPr="00CC22EC" w:rsidRDefault="00072F1C" w:rsidP="00CC22EC">
      <w:pPr>
        <w:tabs>
          <w:tab w:val="left" w:pos="3225"/>
        </w:tabs>
        <w:spacing w:after="0" w:line="240" w:lineRule="auto"/>
        <w:jc w:val="both"/>
        <w:rPr>
          <w:rFonts w:ascii="Verdana" w:hAnsi="Verdana" w:cs="Verdana"/>
          <w:noProof/>
          <w:sz w:val="24"/>
          <w:szCs w:val="24"/>
          <w:lang w:val="en-US"/>
        </w:rPr>
      </w:pPr>
      <w:r w:rsidRPr="00CC22EC">
        <w:rPr>
          <w:rFonts w:ascii="Verdana" w:hAnsi="Verdana" w:cs="Verdana"/>
          <w:noProof/>
          <w:sz w:val="20"/>
          <w:szCs w:val="20"/>
          <w:lang w:val="en-US"/>
        </w:rPr>
        <w:tab/>
      </w: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Safety and Supervision</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Teachers will be extra vigilant when taking children out of the school.  Special attention will be paid to - Road Safety, Behaviour on bus, Risks posed by particular venues (e.g. adventure playgrounds etc.).  </w:t>
      </w:r>
    </w:p>
    <w:p w:rsidR="00072F1C" w:rsidRPr="00CC22EC" w:rsidRDefault="00072F1C" w:rsidP="00CC22EC">
      <w:pPr>
        <w:spacing w:after="0" w:line="240" w:lineRule="auto"/>
        <w:jc w:val="both"/>
        <w:rPr>
          <w:rFonts w:ascii="Verdana" w:hAnsi="Verdana" w:cs="Verdana"/>
          <w:noProof/>
          <w:sz w:val="24"/>
          <w:szCs w:val="24"/>
          <w:lang w:val="en-US"/>
        </w:rPr>
      </w:pPr>
    </w:p>
    <w:p w:rsidR="00072F1C" w:rsidRPr="00CC22EC" w:rsidRDefault="00072F1C"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Informing Parents</w:t>
      </w:r>
    </w:p>
    <w:p w:rsidR="00072F1C" w:rsidRPr="00CC22EC" w:rsidRDefault="00072F1C"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Teachers will ensure that Parents are given sufficient notice of;</w:t>
      </w:r>
    </w:p>
    <w:p w:rsidR="00072F1C" w:rsidRPr="00CC22EC" w:rsidRDefault="00072F1C" w:rsidP="00CC22EC">
      <w:pPr>
        <w:tabs>
          <w:tab w:val="left" w:pos="136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rsidR="00072F1C" w:rsidRPr="00CC22EC" w:rsidRDefault="00072F1C"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Itinerary &amp; Timetable</w:t>
      </w:r>
    </w:p>
    <w:p w:rsidR="00072F1C" w:rsidRPr="00CC22EC" w:rsidRDefault="00072F1C"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Cost</w:t>
      </w:r>
    </w:p>
    <w:p w:rsidR="00072F1C" w:rsidRPr="00CC22EC" w:rsidRDefault="00072F1C"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Special clothing necessary and packed lunch </w:t>
      </w:r>
    </w:p>
    <w:p w:rsidR="00072F1C" w:rsidRPr="00CC22EC" w:rsidRDefault="00072F1C" w:rsidP="00CC22EC">
      <w:pPr>
        <w:tabs>
          <w:tab w:val="left" w:pos="5616"/>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b/>
        </w:rPr>
      </w:pPr>
      <w:r w:rsidRPr="00CC22EC">
        <w:rPr>
          <w:rFonts w:ascii="Verdana" w:hAnsi="Verdana"/>
          <w:b/>
        </w:rPr>
        <w:t>Policy Content</w:t>
      </w: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It has bee</w:t>
      </w:r>
      <w:r>
        <w:rPr>
          <w:rFonts w:ascii="Verdana" w:hAnsi="Verdana"/>
          <w:sz w:val="20"/>
          <w:szCs w:val="20"/>
        </w:rPr>
        <w:t>n the policy of the school that all classes will go on school tour on the same day and to the same venue. Activities provided may vary.</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 xml:space="preserve">The tours are structured in such a way as to provide an educational aspect in addition to an entertainment and recreational value.  </w:t>
      </w:r>
    </w:p>
    <w:p w:rsidR="00072F1C" w:rsidRPr="00CC22EC" w:rsidRDefault="00072F1C" w:rsidP="00CC22EC">
      <w:pPr>
        <w:spacing w:after="0" w:line="240" w:lineRule="auto"/>
        <w:jc w:val="right"/>
        <w:rPr>
          <w:rFonts w:ascii="Verdana" w:hAnsi="Verdana"/>
          <w:sz w:val="20"/>
          <w:szCs w:val="20"/>
        </w:rPr>
      </w:pP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obey their supervisors at all times</w:t>
      </w: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remain seated while the bus is in motion</w:t>
      </w: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remain with their allocated grouping and supervisor at all times</w:t>
      </w: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will line up in their individual groups on disembarking from the bus</w:t>
      </w: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Roll calls/head counts are taken when children return to the bus after each segment of the tour</w:t>
      </w:r>
    </w:p>
    <w:p w:rsidR="00072F1C" w:rsidRPr="00CC22EC" w:rsidRDefault="00072F1C"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Eating crisps/popcorn/chewing gum is discouraged on school tours</w:t>
      </w:r>
    </w:p>
    <w:p w:rsidR="00072F1C" w:rsidRPr="00CC22EC" w:rsidRDefault="00072F1C" w:rsidP="00CC22EC">
      <w:pPr>
        <w:spacing w:after="0" w:line="240" w:lineRule="auto"/>
        <w:jc w:val="both"/>
        <w:rPr>
          <w:rFonts w:ascii="Verdana" w:hAnsi="Verdana"/>
          <w:sz w:val="20"/>
          <w:szCs w:val="20"/>
        </w:rPr>
      </w:pPr>
    </w:p>
    <w:p w:rsidR="00072F1C" w:rsidRDefault="00072F1C" w:rsidP="00CC22EC">
      <w:pPr>
        <w:spacing w:after="0" w:line="240" w:lineRule="auto"/>
        <w:jc w:val="both"/>
        <w:rPr>
          <w:rFonts w:ascii="Verdana" w:hAnsi="Verdana"/>
          <w:b/>
        </w:rPr>
      </w:pPr>
    </w:p>
    <w:p w:rsidR="00072F1C" w:rsidRDefault="00072F1C" w:rsidP="00CC22EC">
      <w:pPr>
        <w:spacing w:after="0" w:line="240" w:lineRule="auto"/>
        <w:jc w:val="both"/>
        <w:rPr>
          <w:rFonts w:ascii="Verdana" w:hAnsi="Verdana"/>
          <w:b/>
        </w:rPr>
      </w:pPr>
    </w:p>
    <w:p w:rsidR="00072F1C" w:rsidRPr="00CC22EC" w:rsidRDefault="00072F1C" w:rsidP="00CC22EC">
      <w:pPr>
        <w:spacing w:after="0" w:line="240" w:lineRule="auto"/>
        <w:jc w:val="both"/>
        <w:rPr>
          <w:rFonts w:ascii="Verdana" w:hAnsi="Verdana"/>
          <w:b/>
        </w:rPr>
      </w:pPr>
      <w:r w:rsidRPr="00CC22EC">
        <w:rPr>
          <w:rFonts w:ascii="Verdana" w:hAnsi="Verdana"/>
          <w:b/>
        </w:rPr>
        <w:t>Success Criteria</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 xml:space="preserve">Positive experiences for all </w:t>
      </w:r>
    </w:p>
    <w:p w:rsidR="00072F1C" w:rsidRPr="00CC22EC" w:rsidRDefault="00072F1C"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Children having a safe enjoyable experience</w:t>
      </w:r>
    </w:p>
    <w:p w:rsidR="00072F1C" w:rsidRPr="00CC22EC" w:rsidRDefault="00072F1C"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Teacher/Parent Satisfaction</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b/>
        </w:rPr>
      </w:pPr>
      <w:r w:rsidRPr="00CC22EC">
        <w:rPr>
          <w:rFonts w:ascii="Verdana" w:hAnsi="Verdana"/>
          <w:b/>
        </w:rPr>
        <w:t>Review</w:t>
      </w: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The policy will be reviewed annually.</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Ratified by the Board of Management in</w:t>
      </w:r>
      <w:r>
        <w:rPr>
          <w:rFonts w:ascii="Verdana" w:hAnsi="Verdana"/>
          <w:sz w:val="20"/>
          <w:szCs w:val="20"/>
        </w:rPr>
        <w:t xml:space="preserve"> September 2018</w:t>
      </w:r>
      <w:r w:rsidRPr="00CC22EC">
        <w:rPr>
          <w:rFonts w:ascii="Verdana" w:hAnsi="Verdana"/>
          <w:sz w:val="20"/>
          <w:szCs w:val="20"/>
        </w:rPr>
        <w:t>.</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sz w:val="20"/>
          <w:szCs w:val="20"/>
        </w:rPr>
      </w:pPr>
      <w:r w:rsidRPr="00CC22EC">
        <w:rPr>
          <w:rFonts w:ascii="Verdana" w:hAnsi="Verdana"/>
          <w:sz w:val="20"/>
          <w:szCs w:val="20"/>
        </w:rPr>
        <w:t>Signed: ______</w:t>
      </w:r>
      <w:r w:rsidRPr="00DF0AC1">
        <w:rPr>
          <w:rFonts w:ascii="Bradley Hand ITC" w:hAnsi="Bradley Hand ITC"/>
        </w:rPr>
        <w:t xml:space="preserve"> </w:t>
      </w:r>
      <w:r w:rsidRPr="00645F31">
        <w:rPr>
          <w:rFonts w:ascii="Bradley Hand ITC" w:hAnsi="Bradley Hand ITC"/>
        </w:rPr>
        <w:t>Pat Boylan</w:t>
      </w:r>
      <w:r w:rsidRPr="00CC22EC">
        <w:rPr>
          <w:rFonts w:ascii="Verdana" w:hAnsi="Verdana"/>
          <w:sz w:val="20"/>
          <w:szCs w:val="20"/>
        </w:rPr>
        <w:t xml:space="preserve"> </w:t>
      </w:r>
      <w:r>
        <w:rPr>
          <w:rFonts w:ascii="Verdana" w:hAnsi="Verdana"/>
          <w:sz w:val="20"/>
          <w:szCs w:val="20"/>
        </w:rPr>
        <w:t>__</w:t>
      </w:r>
      <w:r w:rsidRPr="00CC22EC">
        <w:rPr>
          <w:rFonts w:ascii="Verdana" w:hAnsi="Verdana"/>
          <w:sz w:val="20"/>
          <w:szCs w:val="20"/>
        </w:rPr>
        <w:t>_ (Chairperson)</w:t>
      </w:r>
    </w:p>
    <w:p w:rsidR="00072F1C" w:rsidRPr="00CC22EC" w:rsidRDefault="00072F1C" w:rsidP="00CC22EC">
      <w:pPr>
        <w:spacing w:after="0" w:line="240" w:lineRule="auto"/>
        <w:jc w:val="both"/>
        <w:rPr>
          <w:rFonts w:ascii="Verdana" w:hAnsi="Verdana"/>
          <w:sz w:val="20"/>
          <w:szCs w:val="20"/>
        </w:rPr>
      </w:pPr>
    </w:p>
    <w:p w:rsidR="00072F1C" w:rsidRPr="00CC22EC" w:rsidRDefault="00072F1C" w:rsidP="00CC22EC">
      <w:pPr>
        <w:spacing w:after="0" w:line="240" w:lineRule="auto"/>
        <w:jc w:val="both"/>
        <w:rPr>
          <w:rFonts w:ascii="Verdana" w:hAnsi="Verdana"/>
          <w:sz w:val="20"/>
          <w:szCs w:val="20"/>
        </w:rPr>
      </w:pPr>
      <w:r>
        <w:rPr>
          <w:rFonts w:ascii="Verdana" w:hAnsi="Verdana"/>
          <w:sz w:val="20"/>
          <w:szCs w:val="20"/>
        </w:rPr>
        <w:t xml:space="preserve">Date: </w:t>
      </w:r>
      <w:r w:rsidRPr="00DF0AC1">
        <w:rPr>
          <w:rFonts w:ascii="Bradley Hand ITC" w:hAnsi="Bradley Hand ITC"/>
          <w:sz w:val="20"/>
          <w:szCs w:val="20"/>
        </w:rPr>
        <w:t>September 2018</w:t>
      </w:r>
    </w:p>
    <w:p w:rsidR="00072F1C" w:rsidRDefault="00072F1C"/>
    <w:sectPr w:rsidR="00072F1C" w:rsidSect="004055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4574B6"/>
    <w:multiLevelType w:val="hybridMultilevel"/>
    <w:tmpl w:val="6DC8E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89158DB"/>
    <w:multiLevelType w:val="hybridMultilevel"/>
    <w:tmpl w:val="2EEE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BAB4C31"/>
    <w:multiLevelType w:val="hybridMultilevel"/>
    <w:tmpl w:val="744CF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C500C0D"/>
    <w:multiLevelType w:val="hybridMultilevel"/>
    <w:tmpl w:val="F55A08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2EC"/>
    <w:rsid w:val="00072F1C"/>
    <w:rsid w:val="00075C92"/>
    <w:rsid w:val="00152A3A"/>
    <w:rsid w:val="003070F7"/>
    <w:rsid w:val="003C7E38"/>
    <w:rsid w:val="003D71EA"/>
    <w:rsid w:val="0040553B"/>
    <w:rsid w:val="00645F31"/>
    <w:rsid w:val="008E6992"/>
    <w:rsid w:val="00960588"/>
    <w:rsid w:val="009B752B"/>
    <w:rsid w:val="009E1737"/>
    <w:rsid w:val="00AC4E98"/>
    <w:rsid w:val="00B40B54"/>
    <w:rsid w:val="00CC22EC"/>
    <w:rsid w:val="00DF0AC1"/>
    <w:rsid w:val="00E95B5F"/>
    <w:rsid w:val="00EC5BB8"/>
    <w:rsid w:val="00F26A6B"/>
    <w:rsid w:val="00F47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3B"/>
    <w:pPr>
      <w:spacing w:after="160" w:line="259"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9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726</Words>
  <Characters>4141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dc:creator>
  <cp:keywords/>
  <dc:description/>
  <cp:lastModifiedBy>Donaghmoyne</cp:lastModifiedBy>
  <cp:revision>6</cp:revision>
  <cp:lastPrinted>2018-09-04T14:05:00Z</cp:lastPrinted>
  <dcterms:created xsi:type="dcterms:W3CDTF">2017-03-09T12:24:00Z</dcterms:created>
  <dcterms:modified xsi:type="dcterms:W3CDTF">2018-11-07T10:10:00Z</dcterms:modified>
</cp:coreProperties>
</file>