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76618D">
              <w:rPr>
                <w:rFonts w:ascii="Lucida Calligraphy" w:hAnsi="Lucida Calligraphy"/>
                <w:b/>
                <w:sz w:val="32"/>
              </w:rPr>
              <w:t>nior Infants 25</w:t>
            </w:r>
            <w:r w:rsidR="00317802" w:rsidRPr="002F2916">
              <w:rPr>
                <w:rFonts w:ascii="Lucida Calligraphy" w:hAnsi="Lucida Calligraphy"/>
                <w:b/>
                <w:sz w:val="32"/>
                <w:vertAlign w:val="superscript"/>
              </w:rPr>
              <w:t>th</w:t>
            </w:r>
            <w:r w:rsidR="0076618D">
              <w:rPr>
                <w:rFonts w:ascii="Lucida Calligraphy" w:hAnsi="Lucida Calligraphy"/>
                <w:b/>
                <w:sz w:val="32"/>
              </w:rPr>
              <w:t xml:space="preserve"> May-29</w:t>
            </w:r>
            <w:r w:rsidR="0076618D">
              <w:rPr>
                <w:rFonts w:ascii="Lucida Calligraphy" w:hAnsi="Lucida Calligraphy"/>
                <w:b/>
                <w:sz w:val="32"/>
                <w:vertAlign w:val="superscript"/>
              </w:rPr>
              <w:t>th</w:t>
            </w:r>
            <w:r w:rsidR="00FC1B63">
              <w:rPr>
                <w:rFonts w:ascii="Lucida Calligraphy" w:hAnsi="Lucida Calligraphy"/>
                <w:b/>
                <w:sz w:val="32"/>
              </w:rPr>
              <w:t xml:space="preserve"> May</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793DDB" w:rsidRPr="00E05F67" w:rsidRDefault="00793DDB" w:rsidP="00793DDB">
            <w:pPr>
              <w:jc w:val="center"/>
              <w:rPr>
                <w:b/>
                <w:i/>
                <w:u w:val="single"/>
              </w:rPr>
            </w:pPr>
            <w:r>
              <w:rPr>
                <w:b/>
                <w:i/>
                <w:u w:val="single"/>
              </w:rPr>
              <w:t>Time</w:t>
            </w:r>
          </w:p>
          <w:p w:rsidR="00B57167" w:rsidRDefault="00B57167" w:rsidP="00AD0CBE">
            <w:pPr>
              <w:pStyle w:val="ListParagraph"/>
              <w:numPr>
                <w:ilvl w:val="0"/>
                <w:numId w:val="2"/>
              </w:numPr>
            </w:pPr>
            <w:r>
              <w:t>What day is it today?</w:t>
            </w:r>
          </w:p>
          <w:p w:rsidR="00B57167" w:rsidRDefault="00B57167" w:rsidP="00AD0CBE">
            <w:pPr>
              <w:pStyle w:val="ListParagraph"/>
              <w:numPr>
                <w:ilvl w:val="0"/>
                <w:numId w:val="2"/>
              </w:numPr>
            </w:pPr>
            <w:r>
              <w:t>What day was it yesterday?</w:t>
            </w:r>
          </w:p>
          <w:p w:rsidR="00B57167" w:rsidRDefault="00B57167" w:rsidP="00AD0CBE">
            <w:pPr>
              <w:pStyle w:val="ListParagraph"/>
              <w:numPr>
                <w:ilvl w:val="0"/>
                <w:numId w:val="2"/>
              </w:numPr>
            </w:pPr>
            <w:r>
              <w:t>What day will it be tomorrow?</w:t>
            </w:r>
          </w:p>
          <w:p w:rsidR="00B57167" w:rsidRDefault="00B57167" w:rsidP="00AD0CBE">
            <w:pPr>
              <w:pStyle w:val="ListParagraph"/>
              <w:numPr>
                <w:ilvl w:val="0"/>
                <w:numId w:val="2"/>
              </w:numPr>
            </w:pPr>
            <w:r>
              <w:t>What month are we in now?</w:t>
            </w:r>
          </w:p>
          <w:p w:rsidR="00B57167" w:rsidRDefault="00B57167" w:rsidP="00AD0CBE">
            <w:pPr>
              <w:pStyle w:val="ListParagraph"/>
              <w:numPr>
                <w:ilvl w:val="0"/>
                <w:numId w:val="2"/>
              </w:numPr>
            </w:pPr>
            <w:r>
              <w:t>Which season are we in?</w:t>
            </w:r>
          </w:p>
          <w:p w:rsidR="006722E5" w:rsidRDefault="006722E5" w:rsidP="0076618D">
            <w:pPr>
              <w:pStyle w:val="ListParagraph"/>
              <w:ind w:left="360"/>
            </w:pPr>
          </w:p>
          <w:p w:rsidR="0076618D" w:rsidRPr="00875E9D" w:rsidRDefault="0076618D" w:rsidP="0076618D">
            <w:pPr>
              <w:jc w:val="center"/>
              <w:rPr>
                <w:b/>
                <w:i/>
                <w:u w:val="single"/>
              </w:rPr>
            </w:pPr>
            <w:r>
              <w:rPr>
                <w:b/>
                <w:i/>
                <w:u w:val="single"/>
              </w:rPr>
              <w:t>Comparing &amp; Ordering</w:t>
            </w:r>
          </w:p>
          <w:p w:rsidR="0076618D" w:rsidRPr="0016173F" w:rsidRDefault="0076618D" w:rsidP="0076618D">
            <w:pPr>
              <w:pStyle w:val="ListParagraph"/>
              <w:numPr>
                <w:ilvl w:val="0"/>
                <w:numId w:val="2"/>
              </w:numPr>
              <w:rPr>
                <w:i/>
              </w:rPr>
            </w:pPr>
            <w:r>
              <w:t xml:space="preserve">Maths Book: </w:t>
            </w:r>
            <w:proofErr w:type="spellStart"/>
            <w:r>
              <w:t>Pg</w:t>
            </w:r>
            <w:proofErr w:type="spellEnd"/>
            <w:r>
              <w:t xml:space="preserve"> 31- chat about each row using questioning such as:</w:t>
            </w:r>
          </w:p>
          <w:p w:rsidR="0076618D" w:rsidRDefault="0076618D" w:rsidP="0076618D">
            <w:pPr>
              <w:pStyle w:val="ListParagraph"/>
              <w:ind w:left="360"/>
              <w:rPr>
                <w:i/>
              </w:rPr>
            </w:pPr>
            <w:r>
              <w:rPr>
                <w:i/>
              </w:rPr>
              <w:t>-Which set is more?</w:t>
            </w:r>
          </w:p>
          <w:p w:rsidR="0076618D" w:rsidRDefault="0076618D" w:rsidP="0076618D">
            <w:pPr>
              <w:pStyle w:val="ListParagraph"/>
              <w:ind w:left="360"/>
              <w:rPr>
                <w:i/>
              </w:rPr>
            </w:pPr>
            <w:r>
              <w:rPr>
                <w:i/>
              </w:rPr>
              <w:t>-Which set is less?</w:t>
            </w:r>
          </w:p>
          <w:p w:rsidR="0076618D" w:rsidRDefault="0076618D" w:rsidP="0076618D">
            <w:pPr>
              <w:pStyle w:val="ListParagraph"/>
              <w:ind w:left="360"/>
              <w:rPr>
                <w:i/>
              </w:rPr>
            </w:pPr>
            <w:r>
              <w:rPr>
                <w:i/>
              </w:rPr>
              <w:t>-Find where both sets are the same and count how many less there are</w:t>
            </w:r>
          </w:p>
          <w:p w:rsidR="0076618D" w:rsidRDefault="0076618D" w:rsidP="0076618D">
            <w:pPr>
              <w:pStyle w:val="ListParagraph"/>
              <w:ind w:left="360"/>
              <w:rPr>
                <w:i/>
              </w:rPr>
            </w:pPr>
            <w:r>
              <w:rPr>
                <w:i/>
              </w:rPr>
              <w:t>- 3 is less than 7</w:t>
            </w:r>
          </w:p>
          <w:p w:rsidR="0076618D" w:rsidRDefault="0076618D" w:rsidP="0076618D">
            <w:pPr>
              <w:pStyle w:val="ListParagraph"/>
              <w:ind w:left="360"/>
              <w:rPr>
                <w:i/>
              </w:rPr>
            </w:pPr>
            <w:r>
              <w:rPr>
                <w:i/>
              </w:rPr>
              <w:t>-3 is less than 7 by 4</w:t>
            </w:r>
          </w:p>
          <w:p w:rsidR="0076618D" w:rsidRDefault="0076618D" w:rsidP="0076618D">
            <w:pPr>
              <w:pStyle w:val="ListParagraph"/>
              <w:ind w:left="360"/>
            </w:pPr>
          </w:p>
        </w:tc>
        <w:tc>
          <w:tcPr>
            <w:tcW w:w="2835"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D73D0B" w:rsidRDefault="00D73D0B" w:rsidP="0016173F">
            <w:pPr>
              <w:pStyle w:val="ListParagraph"/>
              <w:ind w:left="360"/>
            </w:pPr>
          </w:p>
          <w:p w:rsidR="00CA0F0F" w:rsidRPr="00875E9D" w:rsidRDefault="00CA0F0F" w:rsidP="00CA0F0F">
            <w:pPr>
              <w:jc w:val="center"/>
              <w:rPr>
                <w:b/>
                <w:i/>
                <w:u w:val="single"/>
              </w:rPr>
            </w:pPr>
            <w:r>
              <w:rPr>
                <w:b/>
                <w:i/>
                <w:u w:val="single"/>
              </w:rPr>
              <w:t>Comparing &amp; Ordering</w:t>
            </w:r>
          </w:p>
          <w:p w:rsidR="00CA0F0F" w:rsidRPr="0016173F" w:rsidRDefault="00CA0F0F" w:rsidP="00CA0F0F">
            <w:pPr>
              <w:pStyle w:val="ListParagraph"/>
              <w:numPr>
                <w:ilvl w:val="0"/>
                <w:numId w:val="2"/>
              </w:numPr>
              <w:rPr>
                <w:i/>
              </w:rPr>
            </w:pPr>
            <w:r>
              <w:t xml:space="preserve">Maths Book: </w:t>
            </w:r>
            <w:proofErr w:type="spellStart"/>
            <w:r>
              <w:t>Pg</w:t>
            </w:r>
            <w:proofErr w:type="spellEnd"/>
            <w:r>
              <w:t xml:space="preserve"> 48 &amp; 49- chat about each row using questioning such as:</w:t>
            </w:r>
          </w:p>
          <w:p w:rsidR="00CA0F0F" w:rsidRDefault="00CA0F0F" w:rsidP="00CA0F0F">
            <w:pPr>
              <w:pStyle w:val="ListParagraph"/>
              <w:ind w:left="360"/>
              <w:rPr>
                <w:i/>
              </w:rPr>
            </w:pPr>
            <w:r>
              <w:rPr>
                <w:i/>
              </w:rPr>
              <w:t>-Which set is more?</w:t>
            </w:r>
          </w:p>
          <w:p w:rsidR="00CA0F0F" w:rsidRDefault="00CA0F0F" w:rsidP="00CA0F0F">
            <w:pPr>
              <w:pStyle w:val="ListParagraph"/>
              <w:ind w:left="360"/>
              <w:rPr>
                <w:i/>
              </w:rPr>
            </w:pPr>
            <w:r>
              <w:rPr>
                <w:i/>
              </w:rPr>
              <w:t>-Which set is less?</w:t>
            </w:r>
          </w:p>
          <w:p w:rsidR="00CA0F0F" w:rsidRDefault="00CA0F0F" w:rsidP="00CA0F0F">
            <w:pPr>
              <w:pStyle w:val="ListParagraph"/>
              <w:ind w:left="360"/>
              <w:rPr>
                <w:i/>
              </w:rPr>
            </w:pPr>
            <w:r>
              <w:rPr>
                <w:i/>
              </w:rPr>
              <w:t>-Find where both sets are the same and count how many more/less there are</w:t>
            </w:r>
          </w:p>
          <w:p w:rsidR="00CA0F0F" w:rsidRPr="00CA0F0F" w:rsidRDefault="00CA0F0F" w:rsidP="00CA0F0F">
            <w:pPr>
              <w:pStyle w:val="ListParagraph"/>
              <w:ind w:left="360"/>
              <w:rPr>
                <w:i/>
              </w:rPr>
            </w:pPr>
            <w:r>
              <w:rPr>
                <w:i/>
              </w:rPr>
              <w:t>-8 is more than 4</w:t>
            </w:r>
          </w:p>
          <w:p w:rsidR="00CA0F0F" w:rsidRDefault="00CA0F0F" w:rsidP="00CA0F0F">
            <w:pPr>
              <w:pStyle w:val="ListParagraph"/>
              <w:ind w:left="360"/>
              <w:rPr>
                <w:i/>
              </w:rPr>
            </w:pPr>
            <w:r>
              <w:rPr>
                <w:i/>
              </w:rPr>
              <w:t>-8 is more than 4 by 4</w:t>
            </w:r>
          </w:p>
          <w:p w:rsidR="00CA0F0F" w:rsidRDefault="00CA0F0F" w:rsidP="00CA0F0F">
            <w:pPr>
              <w:pStyle w:val="ListParagraph"/>
              <w:ind w:left="360"/>
              <w:rPr>
                <w:i/>
              </w:rPr>
            </w:pPr>
            <w:r>
              <w:rPr>
                <w:i/>
              </w:rPr>
              <w:t>- 5 is less than 8</w:t>
            </w:r>
          </w:p>
          <w:p w:rsidR="00CA0F0F" w:rsidRDefault="00CA0F0F" w:rsidP="00CA0F0F">
            <w:pPr>
              <w:pStyle w:val="ListParagraph"/>
              <w:ind w:left="360"/>
              <w:rPr>
                <w:i/>
              </w:rPr>
            </w:pPr>
            <w:r>
              <w:rPr>
                <w:i/>
              </w:rPr>
              <w:t>-5 is less than 8 by 3</w:t>
            </w:r>
          </w:p>
          <w:p w:rsidR="0016173F" w:rsidRDefault="0016173F" w:rsidP="00CA0F0F"/>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48210988" wp14:editId="36777C7B">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3336CC" w:rsidRPr="0016173F" w:rsidRDefault="003336CC" w:rsidP="003336CC">
            <w:pPr>
              <w:pStyle w:val="ListParagraph"/>
              <w:numPr>
                <w:ilvl w:val="0"/>
                <w:numId w:val="2"/>
              </w:numPr>
              <w:rPr>
                <w:i/>
              </w:rPr>
            </w:pPr>
            <w:r>
              <w:t xml:space="preserve">Maths Book: </w:t>
            </w:r>
            <w:proofErr w:type="spellStart"/>
            <w:r>
              <w:t>Pg</w:t>
            </w:r>
            <w:proofErr w:type="spellEnd"/>
            <w:r>
              <w:t xml:space="preserve"> 94 &amp; 95- chat about each row using questioning such as:</w:t>
            </w:r>
          </w:p>
          <w:p w:rsidR="003336CC" w:rsidRDefault="003336CC" w:rsidP="003336CC">
            <w:pPr>
              <w:pStyle w:val="ListParagraph"/>
              <w:ind w:left="360"/>
              <w:rPr>
                <w:i/>
              </w:rPr>
            </w:pPr>
            <w:r>
              <w:rPr>
                <w:i/>
              </w:rPr>
              <w:t>-Which set is more?</w:t>
            </w:r>
          </w:p>
          <w:p w:rsidR="003336CC" w:rsidRDefault="003336CC" w:rsidP="003336CC">
            <w:pPr>
              <w:pStyle w:val="ListParagraph"/>
              <w:ind w:left="360"/>
              <w:rPr>
                <w:i/>
              </w:rPr>
            </w:pPr>
            <w:r>
              <w:rPr>
                <w:i/>
              </w:rPr>
              <w:t>-Which set is less?</w:t>
            </w:r>
          </w:p>
          <w:p w:rsidR="003336CC" w:rsidRDefault="003336CC" w:rsidP="003336CC">
            <w:pPr>
              <w:pStyle w:val="ListParagraph"/>
              <w:ind w:left="360"/>
              <w:rPr>
                <w:i/>
              </w:rPr>
            </w:pPr>
            <w:r>
              <w:rPr>
                <w:i/>
              </w:rPr>
              <w:t>-Find where both sets are the same and count how many more/less there are</w:t>
            </w:r>
          </w:p>
          <w:p w:rsidR="003336CC" w:rsidRDefault="003336CC" w:rsidP="003336CC">
            <w:pPr>
              <w:pStyle w:val="ListParagraph"/>
              <w:ind w:left="360"/>
              <w:rPr>
                <w:i/>
              </w:rPr>
            </w:pPr>
            <w:r>
              <w:rPr>
                <w:i/>
              </w:rPr>
              <w:t>-8 is more than 4</w:t>
            </w:r>
          </w:p>
          <w:p w:rsidR="003336CC" w:rsidRPr="00CA0F0F" w:rsidRDefault="003336CC" w:rsidP="003336CC">
            <w:pPr>
              <w:pStyle w:val="ListParagraph"/>
              <w:ind w:left="360"/>
              <w:rPr>
                <w:i/>
              </w:rPr>
            </w:pPr>
            <w:r>
              <w:rPr>
                <w:i/>
              </w:rPr>
              <w:t>-4 is less than 8</w:t>
            </w:r>
          </w:p>
          <w:p w:rsidR="003336CC" w:rsidRDefault="003336CC" w:rsidP="003336CC">
            <w:pPr>
              <w:pStyle w:val="ListParagraph"/>
              <w:ind w:left="360"/>
              <w:rPr>
                <w:i/>
              </w:rPr>
            </w:pPr>
            <w:r>
              <w:rPr>
                <w:i/>
              </w:rPr>
              <w:t>-8 is more than 4 by 4</w:t>
            </w:r>
          </w:p>
          <w:p w:rsidR="009E51C2" w:rsidRPr="00CA0F0F" w:rsidRDefault="009E51C2" w:rsidP="009E51C2">
            <w:pPr>
              <w:pStyle w:val="ListParagraph"/>
              <w:ind w:left="360"/>
              <w:rPr>
                <w:i/>
              </w:rPr>
            </w:pPr>
            <w:r>
              <w:rPr>
                <w:i/>
              </w:rPr>
              <w:t>-4 is less than 8 by 4</w:t>
            </w:r>
          </w:p>
          <w:p w:rsidR="009E51C2" w:rsidRDefault="009E51C2" w:rsidP="003336CC">
            <w:pPr>
              <w:pStyle w:val="ListParagraph"/>
              <w:ind w:left="360"/>
              <w:rPr>
                <w:i/>
              </w:rPr>
            </w:pPr>
          </w:p>
          <w:p w:rsidR="003336CC" w:rsidRDefault="003336CC" w:rsidP="003336CC">
            <w:pPr>
              <w:pStyle w:val="ListParagraph"/>
              <w:ind w:left="360"/>
              <w:rPr>
                <w:i/>
              </w:rPr>
            </w:pPr>
          </w:p>
          <w:p w:rsidR="00D73D0B" w:rsidRDefault="00D73D0B" w:rsidP="003336CC"/>
        </w:tc>
        <w:tc>
          <w:tcPr>
            <w:tcW w:w="2587"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16173F" w:rsidRPr="00875E9D" w:rsidRDefault="0016173F" w:rsidP="0016173F">
            <w:pPr>
              <w:jc w:val="center"/>
              <w:rPr>
                <w:b/>
                <w:i/>
                <w:u w:val="single"/>
              </w:rPr>
            </w:pPr>
            <w:r>
              <w:rPr>
                <w:b/>
                <w:i/>
                <w:u w:val="single"/>
              </w:rPr>
              <w:t>Comparing &amp; Ordering</w:t>
            </w:r>
          </w:p>
          <w:p w:rsidR="003336CC" w:rsidRPr="0016173F" w:rsidRDefault="003336CC" w:rsidP="003336CC">
            <w:pPr>
              <w:pStyle w:val="ListParagraph"/>
              <w:numPr>
                <w:ilvl w:val="0"/>
                <w:numId w:val="2"/>
              </w:numPr>
              <w:rPr>
                <w:i/>
              </w:rPr>
            </w:pPr>
            <w:r>
              <w:t xml:space="preserve">Maths Book: </w:t>
            </w:r>
            <w:proofErr w:type="spellStart"/>
            <w:r>
              <w:t>Pg</w:t>
            </w:r>
            <w:proofErr w:type="spellEnd"/>
            <w:r>
              <w:t xml:space="preserve"> 97- chat about each row using questioning such as:</w:t>
            </w:r>
          </w:p>
          <w:p w:rsidR="003336CC" w:rsidRDefault="003336CC" w:rsidP="003336CC">
            <w:pPr>
              <w:pStyle w:val="ListParagraph"/>
              <w:ind w:left="360"/>
              <w:rPr>
                <w:i/>
              </w:rPr>
            </w:pPr>
            <w:r>
              <w:rPr>
                <w:i/>
              </w:rPr>
              <w:t>-Which set is more?</w:t>
            </w:r>
          </w:p>
          <w:p w:rsidR="003336CC" w:rsidRDefault="003336CC" w:rsidP="003336CC">
            <w:pPr>
              <w:pStyle w:val="ListParagraph"/>
              <w:ind w:left="360"/>
              <w:rPr>
                <w:i/>
              </w:rPr>
            </w:pPr>
            <w:r>
              <w:rPr>
                <w:i/>
              </w:rPr>
              <w:t>-Which set is less?</w:t>
            </w:r>
          </w:p>
          <w:p w:rsidR="003336CC" w:rsidRDefault="003336CC" w:rsidP="003336CC">
            <w:pPr>
              <w:pStyle w:val="ListParagraph"/>
              <w:ind w:left="360"/>
              <w:rPr>
                <w:i/>
              </w:rPr>
            </w:pPr>
            <w:r>
              <w:rPr>
                <w:i/>
              </w:rPr>
              <w:t>-Find where both sets are the same and count how many more/less there are</w:t>
            </w:r>
          </w:p>
          <w:p w:rsidR="009E51C2" w:rsidRDefault="009E51C2" w:rsidP="009E51C2">
            <w:pPr>
              <w:pStyle w:val="ListParagraph"/>
              <w:ind w:left="360"/>
              <w:rPr>
                <w:i/>
              </w:rPr>
            </w:pPr>
            <w:r>
              <w:rPr>
                <w:i/>
              </w:rPr>
              <w:t>-9 is more than 4</w:t>
            </w:r>
          </w:p>
          <w:p w:rsidR="009E51C2" w:rsidRPr="00CA0F0F" w:rsidRDefault="009E51C2" w:rsidP="009E51C2">
            <w:pPr>
              <w:pStyle w:val="ListParagraph"/>
              <w:ind w:left="360"/>
              <w:rPr>
                <w:i/>
              </w:rPr>
            </w:pPr>
            <w:r>
              <w:rPr>
                <w:i/>
              </w:rPr>
              <w:t>-4 is less than 9</w:t>
            </w:r>
          </w:p>
          <w:p w:rsidR="009E51C2" w:rsidRDefault="009E51C2" w:rsidP="009E51C2">
            <w:pPr>
              <w:pStyle w:val="ListParagraph"/>
              <w:ind w:left="360"/>
              <w:rPr>
                <w:i/>
              </w:rPr>
            </w:pPr>
            <w:r>
              <w:rPr>
                <w:i/>
              </w:rPr>
              <w:t>-9 is more than 4 by 5</w:t>
            </w:r>
          </w:p>
          <w:p w:rsidR="009E51C2" w:rsidRPr="00CA0F0F" w:rsidRDefault="009E51C2" w:rsidP="009E51C2">
            <w:pPr>
              <w:pStyle w:val="ListParagraph"/>
              <w:ind w:left="360"/>
              <w:rPr>
                <w:i/>
              </w:rPr>
            </w:pPr>
            <w:r>
              <w:rPr>
                <w:i/>
              </w:rPr>
              <w:t>-4 is less than 9 by 5</w:t>
            </w:r>
          </w:p>
          <w:p w:rsidR="0016173F" w:rsidRPr="0016173F" w:rsidRDefault="0016173F" w:rsidP="0016173F">
            <w:pPr>
              <w:pStyle w:val="ListParagraph"/>
              <w:ind w:left="360"/>
              <w:rPr>
                <w:i/>
              </w:rPr>
            </w:pPr>
          </w:p>
          <w:p w:rsidR="00DB74BE" w:rsidRDefault="00DB74BE" w:rsidP="005E23D6"/>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355421" w:rsidP="006261B5">
            <w:pPr>
              <w:jc w:val="center"/>
              <w:rPr>
                <w:b/>
                <w:i/>
                <w:u w:val="single"/>
              </w:rPr>
            </w:pPr>
            <w:r>
              <w:rPr>
                <w:b/>
                <w:i/>
                <w:u w:val="single"/>
              </w:rPr>
              <w:t>Reading-Stop That Dog!</w:t>
            </w:r>
          </w:p>
          <w:p w:rsidR="005C51BE" w:rsidRDefault="006261B5" w:rsidP="00A9349C">
            <w:pPr>
              <w:pStyle w:val="ListParagraph"/>
              <w:numPr>
                <w:ilvl w:val="0"/>
                <w:numId w:val="1"/>
              </w:numPr>
            </w:pPr>
            <w:r>
              <w:t>R</w:t>
            </w:r>
            <w:r w:rsidR="00A9349C">
              <w:t xml:space="preserve">ead </w:t>
            </w:r>
            <w:proofErr w:type="spellStart"/>
            <w:r w:rsidR="00A9349C">
              <w:t>pg</w:t>
            </w:r>
            <w:proofErr w:type="spellEnd"/>
            <w:r w:rsidR="00A9349C">
              <w:t xml:space="preserve"> 23</w:t>
            </w:r>
            <w:r>
              <w:t xml:space="preserve">. </w:t>
            </w:r>
          </w:p>
          <w:p w:rsidR="006261B5" w:rsidRDefault="006261B5" w:rsidP="00A9349C">
            <w:pPr>
              <w:pStyle w:val="ListParagraph"/>
              <w:numPr>
                <w:ilvl w:val="0"/>
                <w:numId w:val="1"/>
              </w:numPr>
            </w:pPr>
            <w:r>
              <w:t xml:space="preserve">Revise </w:t>
            </w:r>
            <w:r w:rsidRPr="00A9349C">
              <w:rPr>
                <w:b/>
              </w:rPr>
              <w:t>all</w:t>
            </w:r>
            <w:r>
              <w:t xml:space="preserve"> words</w:t>
            </w:r>
            <w:r w:rsidR="00A9349C">
              <w:t>.</w:t>
            </w:r>
            <w:r>
              <w:t xml:space="preserve"> </w:t>
            </w:r>
          </w:p>
          <w:p w:rsidR="006261B5" w:rsidRDefault="0039383D" w:rsidP="004F2C81">
            <w:pPr>
              <w:pStyle w:val="ListParagraph"/>
              <w:numPr>
                <w:ilvl w:val="0"/>
                <w:numId w:val="1"/>
              </w:numPr>
            </w:pPr>
            <w:r>
              <w:t>Reading Zone Activity Book</w:t>
            </w:r>
            <w:r w:rsidR="00D05E6A">
              <w:t xml:space="preserve"> </w:t>
            </w:r>
            <w:proofErr w:type="spellStart"/>
            <w:r w:rsidR="00D05E6A">
              <w:t>pg</w:t>
            </w:r>
            <w:proofErr w:type="spellEnd"/>
            <w:r w:rsidR="00D05E6A">
              <w:t xml:space="preserve"> 61</w:t>
            </w:r>
            <w:r>
              <w:t>.</w:t>
            </w:r>
          </w:p>
          <w:p w:rsidR="00AC2E16" w:rsidRDefault="00AC2E16" w:rsidP="004F2C81">
            <w:pPr>
              <w:pStyle w:val="ListParagraph"/>
              <w:numPr>
                <w:ilvl w:val="0"/>
                <w:numId w:val="1"/>
              </w:numPr>
            </w:pPr>
            <w:r>
              <w:t>Read or listen to a storybook</w:t>
            </w:r>
          </w:p>
          <w:p w:rsidR="00A9349C" w:rsidRDefault="004F2C81" w:rsidP="004F2C81">
            <w:pPr>
              <w:pStyle w:val="ListParagraph"/>
              <w:numPr>
                <w:ilvl w:val="0"/>
                <w:numId w:val="1"/>
              </w:numPr>
            </w:pPr>
            <w:r>
              <w:t>Supplement your child’s independent reading where possible by reading other books suitable for their level.</w:t>
            </w:r>
            <w:r w:rsidR="00A9349C">
              <w:t xml:space="preserve"> </w:t>
            </w:r>
          </w:p>
          <w:p w:rsidR="00A9349C" w:rsidRDefault="00A9349C" w:rsidP="00A9349C">
            <w:pPr>
              <w:pStyle w:val="ListParagraph"/>
              <w:ind w:left="360"/>
            </w:pPr>
          </w:p>
          <w:p w:rsidR="00A9349C" w:rsidRDefault="00A9349C" w:rsidP="00A9349C">
            <w:pPr>
              <w:pStyle w:val="ListParagraph"/>
              <w:ind w:left="360"/>
            </w:pPr>
            <w:r>
              <w:lastRenderedPageBreak/>
              <w:t xml:space="preserve">Some supplementary readers can be found on </w:t>
            </w:r>
            <w:proofErr w:type="spellStart"/>
            <w:r>
              <w:t>Folens</w:t>
            </w:r>
            <w:proofErr w:type="spellEnd"/>
            <w:r>
              <w:t xml:space="preserve"> online (green and orange books) which incorporate all reading zone words learned to date such as </w:t>
            </w:r>
            <w:r>
              <w:rPr>
                <w:i/>
              </w:rPr>
              <w:t>‘What a Mess</w:t>
            </w:r>
            <w:r w:rsidRPr="006A6AF7">
              <w:rPr>
                <w:i/>
              </w:rPr>
              <w:t xml:space="preserve">!’, </w:t>
            </w:r>
            <w:r>
              <w:rPr>
                <w:i/>
              </w:rPr>
              <w:t>‘Are You Kitty?</w:t>
            </w:r>
            <w:r w:rsidRPr="006A6AF7">
              <w:rPr>
                <w:i/>
              </w:rPr>
              <w:t xml:space="preserve">’, </w:t>
            </w:r>
            <w:r>
              <w:rPr>
                <w:i/>
              </w:rPr>
              <w:t>‘The Big Horse</w:t>
            </w:r>
            <w:r w:rsidRPr="006A6AF7">
              <w:rPr>
                <w:i/>
              </w:rPr>
              <w:t>’</w:t>
            </w:r>
            <w:r>
              <w:t>,</w:t>
            </w:r>
            <w:r w:rsidRPr="00EC2B91">
              <w:rPr>
                <w:i/>
              </w:rPr>
              <w:t xml:space="preserve"> </w:t>
            </w:r>
            <w:r>
              <w:rPr>
                <w:i/>
              </w:rPr>
              <w:t>‘I’m Not Scared!</w:t>
            </w:r>
            <w:r w:rsidRPr="00EC2B91">
              <w:rPr>
                <w:i/>
              </w:rPr>
              <w:t>’</w:t>
            </w:r>
            <w:r>
              <w:t xml:space="preserve">. You could choose to read one of these per week alongside our </w:t>
            </w:r>
            <w:r>
              <w:rPr>
                <w:i/>
              </w:rPr>
              <w:t>‘Stop That Dog!</w:t>
            </w:r>
            <w:r w:rsidRPr="006A6AF7">
              <w:rPr>
                <w:i/>
              </w:rPr>
              <w:t>’</w:t>
            </w:r>
            <w:r>
              <w:t xml:space="preserve"> reader. </w:t>
            </w:r>
          </w:p>
          <w:p w:rsidR="006D4C83" w:rsidRPr="00D41055" w:rsidRDefault="00D41055" w:rsidP="00D41055">
            <w:pPr>
              <w:pStyle w:val="ListParagraph"/>
              <w:numPr>
                <w:ilvl w:val="0"/>
                <w:numId w:val="1"/>
              </w:numPr>
              <w:spacing w:after="200"/>
              <w:ind w:left="357" w:hanging="357"/>
            </w:pPr>
            <w:r>
              <w:t>Poem: Ladybird, Ladybird  (</w:t>
            </w:r>
            <w:proofErr w:type="spellStart"/>
            <w:r>
              <w:t>pg</w:t>
            </w:r>
            <w:proofErr w:type="spellEnd"/>
            <w:r>
              <w:t xml:space="preserve"> 57 of Exercise Your English Book)</w:t>
            </w:r>
          </w:p>
          <w:p w:rsidR="0018661C" w:rsidRPr="00E05F67" w:rsidRDefault="0018661C" w:rsidP="0018661C">
            <w:pPr>
              <w:jc w:val="center"/>
              <w:rPr>
                <w:b/>
                <w:i/>
                <w:u w:val="single"/>
              </w:rPr>
            </w:pPr>
            <w:r>
              <w:rPr>
                <w:b/>
                <w:i/>
                <w:u w:val="single"/>
              </w:rPr>
              <w:t>Jolly Phonics</w:t>
            </w:r>
          </w:p>
          <w:p w:rsidR="00E05C23" w:rsidRDefault="00E05C23" w:rsidP="004F2C81">
            <w:pPr>
              <w:pStyle w:val="ListParagraph"/>
              <w:numPr>
                <w:ilvl w:val="0"/>
                <w:numId w:val="1"/>
              </w:numPr>
            </w:pPr>
            <w:r>
              <w:t>Sing the alphabet song and as you sing point out the letters on the alphabet mat.</w:t>
            </w:r>
            <w:r w:rsidR="00B540C4">
              <w:t xml:space="preserve"> This week however we focus on recognising the capital letters so there is a new mat provided in the resources. </w:t>
            </w:r>
          </w:p>
          <w:p w:rsidR="00E05C23" w:rsidRDefault="004657A9" w:rsidP="00E05C23">
            <w:pPr>
              <w:pStyle w:val="ListParagraph"/>
              <w:ind w:left="360"/>
              <w:rPr>
                <w:color w:val="0000FF"/>
                <w:u w:val="single"/>
              </w:rPr>
            </w:pPr>
            <w:hyperlink r:id="rId9" w:history="1">
              <w:r w:rsidR="00E05C23" w:rsidRPr="006D061B">
                <w:rPr>
                  <w:color w:val="0000FF"/>
                  <w:u w:val="single"/>
                </w:rPr>
                <w:t>https://www.youtube.com/watch?v=FdyaHGzcwZ4</w:t>
              </w:r>
            </w:hyperlink>
          </w:p>
          <w:p w:rsidR="00E05C23" w:rsidRDefault="00E05C23" w:rsidP="004F2C81">
            <w:pPr>
              <w:pStyle w:val="ListParagraph"/>
              <w:numPr>
                <w:ilvl w:val="0"/>
                <w:numId w:val="1"/>
              </w:numPr>
            </w:pPr>
            <w:r w:rsidRPr="003801FF">
              <w:rPr>
                <w:i/>
              </w:rPr>
              <w:t>‘I Spy’</w:t>
            </w:r>
            <w:r w:rsidR="00651754">
              <w:t>: Continue revising</w:t>
            </w:r>
            <w:r>
              <w:t xml:space="preserve"> the names </w:t>
            </w:r>
            <w:r w:rsidR="00651754">
              <w:t>of the letters in the alphabet using</w:t>
            </w:r>
            <w:r>
              <w:t xml:space="preserve"> ‘I spy’ to do it e.g. call out five/six letters to your child in the following way and encourage them to point to the correct </w:t>
            </w:r>
            <w:r>
              <w:lastRenderedPageBreak/>
              <w:t>letter. If they are experiencing difficulty ask them to chant the alphabet song, pointing to the letters as they do until they reach the correct letter:</w:t>
            </w:r>
          </w:p>
          <w:p w:rsidR="00E05C23" w:rsidRPr="006E10C0" w:rsidRDefault="00E05C23" w:rsidP="00E05C23">
            <w:pPr>
              <w:rPr>
                <w:i/>
              </w:rPr>
            </w:pPr>
            <w:r w:rsidRPr="003801FF">
              <w:rPr>
                <w:i/>
              </w:rPr>
              <w:t>‘I spy w</w:t>
            </w:r>
            <w:r w:rsidR="00F91933">
              <w:rPr>
                <w:i/>
              </w:rPr>
              <w:t>ith my little eye the capital letter… ‘D’, ‘S’, ‘P</w:t>
            </w:r>
            <w:r w:rsidRPr="003801FF">
              <w:rPr>
                <w:i/>
              </w:rPr>
              <w:t xml:space="preserve">’ </w:t>
            </w:r>
            <w:proofErr w:type="spellStart"/>
            <w:r w:rsidRPr="003801FF">
              <w:rPr>
                <w:i/>
              </w:rPr>
              <w:t>etc</w:t>
            </w:r>
            <w:proofErr w:type="spellEnd"/>
            <w:r w:rsidRPr="003801FF">
              <w:rPr>
                <w:i/>
              </w:rPr>
              <w:t xml:space="preserve">’ </w:t>
            </w:r>
          </w:p>
          <w:p w:rsidR="00E05C23" w:rsidRDefault="00E05C23" w:rsidP="004F2C81">
            <w:pPr>
              <w:pStyle w:val="ListParagraph"/>
              <w:numPr>
                <w:ilvl w:val="0"/>
                <w:numId w:val="1"/>
              </w:numPr>
            </w:pPr>
            <w:r>
              <w:t>Revision of letter sounds with particular emphasis on revising the short and long vowel sounds with the aid of the vowel song.</w:t>
            </w:r>
          </w:p>
          <w:p w:rsidR="004F2C81" w:rsidRDefault="004F2C81" w:rsidP="004F2C81">
            <w:pPr>
              <w:pStyle w:val="ListParagraph"/>
              <w:numPr>
                <w:ilvl w:val="0"/>
                <w:numId w:val="1"/>
              </w:numPr>
              <w:rPr>
                <w:i/>
              </w:rPr>
            </w:pPr>
            <w:r w:rsidRPr="001837E1">
              <w:rPr>
                <w:i/>
              </w:rPr>
              <w:t xml:space="preserve">Tricky Words: </w:t>
            </w:r>
          </w:p>
          <w:p w:rsidR="00155A05" w:rsidRPr="00155A05" w:rsidRDefault="00155A05" w:rsidP="00155A05">
            <w:pPr>
              <w:pStyle w:val="ListParagraph"/>
              <w:ind w:left="360"/>
            </w:pPr>
            <w:r w:rsidRPr="00155A05">
              <w:t>Con</w:t>
            </w:r>
            <w:r>
              <w:t>tinue to revise spellings 1-30.</w:t>
            </w:r>
          </w:p>
          <w:p w:rsidR="004F2C81" w:rsidRDefault="004F2C81" w:rsidP="004F2C81">
            <w:pPr>
              <w:pStyle w:val="ListParagraph"/>
              <w:ind w:left="360"/>
            </w:pPr>
            <w:r>
              <w:t>Today’s new Tricky words are:</w:t>
            </w:r>
          </w:p>
          <w:p w:rsidR="004F2C81" w:rsidRPr="008D33F7" w:rsidRDefault="00491CF3" w:rsidP="004F2C81">
            <w:pPr>
              <w:pStyle w:val="ListParagraph"/>
              <w:ind w:left="360"/>
              <w:jc w:val="center"/>
              <w:rPr>
                <w:b/>
              </w:rPr>
            </w:pPr>
            <w:r>
              <w:rPr>
                <w:b/>
              </w:rPr>
              <w:t>could</w:t>
            </w:r>
          </w:p>
          <w:p w:rsidR="004F2C81" w:rsidRDefault="00491CF3" w:rsidP="004F2C81">
            <w:pPr>
              <w:pStyle w:val="ListParagraph"/>
              <w:ind w:left="360"/>
              <w:jc w:val="center"/>
              <w:rPr>
                <w:b/>
              </w:rPr>
            </w:pPr>
            <w:r>
              <w:rPr>
                <w:b/>
              </w:rPr>
              <w:t>should</w:t>
            </w:r>
          </w:p>
          <w:p w:rsidR="00651754" w:rsidRDefault="00651754" w:rsidP="004F2C81">
            <w:pPr>
              <w:pStyle w:val="ListParagraph"/>
              <w:numPr>
                <w:ilvl w:val="0"/>
                <w:numId w:val="1"/>
              </w:numPr>
            </w:pPr>
            <w:r>
              <w:rPr>
                <w:i/>
              </w:rPr>
              <w:t>Tricky words Games:</w:t>
            </w:r>
            <w:r>
              <w:t xml:space="preserve"> try some of the Tricky words Snakes and Ladders games. </w:t>
            </w:r>
          </w:p>
          <w:p w:rsidR="00E05C23" w:rsidRPr="00451819" w:rsidRDefault="00E05C23" w:rsidP="004F2C81">
            <w:pPr>
              <w:pStyle w:val="ListParagraph"/>
              <w:numPr>
                <w:ilvl w:val="0"/>
                <w:numId w:val="1"/>
              </w:numPr>
            </w:pPr>
            <w:r>
              <w:t>Blending List-move onto the next Word Box</w:t>
            </w:r>
          </w:p>
          <w:p w:rsidR="00E05C23" w:rsidRPr="001837E1" w:rsidRDefault="00E05C23" w:rsidP="004F2C81">
            <w:pPr>
              <w:pStyle w:val="ListParagraph"/>
              <w:numPr>
                <w:ilvl w:val="0"/>
                <w:numId w:val="1"/>
              </w:numPr>
              <w:rPr>
                <w:i/>
              </w:rPr>
            </w:pPr>
            <w:r w:rsidRPr="001837E1">
              <w:rPr>
                <w:i/>
              </w:rPr>
              <w:t xml:space="preserve">Dictation: </w:t>
            </w:r>
          </w:p>
          <w:p w:rsidR="00E05C23" w:rsidRPr="00EB0673" w:rsidRDefault="00E05C23" w:rsidP="00E05C23">
            <w:pPr>
              <w:pStyle w:val="ListParagraph"/>
              <w:ind w:left="360"/>
            </w:pPr>
            <w:r w:rsidRPr="00EB0673">
              <w:t>2-3 sentences from the list provided.</w:t>
            </w:r>
            <w:r w:rsidR="00567D83">
              <w:t xml:space="preserve"> </w:t>
            </w:r>
          </w:p>
          <w:p w:rsidR="004351D3" w:rsidRDefault="004351D3" w:rsidP="00E05C23">
            <w:pPr>
              <w:pStyle w:val="ListParagraph"/>
              <w:ind w:left="360"/>
            </w:pPr>
          </w:p>
        </w:tc>
        <w:tc>
          <w:tcPr>
            <w:tcW w:w="2835" w:type="dxa"/>
          </w:tcPr>
          <w:p w:rsidR="00D518D3" w:rsidRPr="00E05F67" w:rsidRDefault="00D518D3" w:rsidP="00D518D3">
            <w:pPr>
              <w:jc w:val="center"/>
              <w:rPr>
                <w:b/>
                <w:i/>
                <w:u w:val="single"/>
              </w:rPr>
            </w:pPr>
            <w:r>
              <w:rPr>
                <w:b/>
                <w:i/>
                <w:u w:val="single"/>
              </w:rPr>
              <w:lastRenderedPageBreak/>
              <w:t>Reading- Stop That Dog!</w:t>
            </w:r>
          </w:p>
          <w:p w:rsidR="00D518D3" w:rsidRDefault="00A9349C" w:rsidP="00D518D3">
            <w:pPr>
              <w:pStyle w:val="ListParagraph"/>
              <w:numPr>
                <w:ilvl w:val="0"/>
                <w:numId w:val="1"/>
              </w:numPr>
              <w:spacing w:after="200" w:line="276" w:lineRule="auto"/>
            </w:pPr>
            <w:r>
              <w:t xml:space="preserve">Read </w:t>
            </w:r>
            <w:proofErr w:type="spellStart"/>
            <w:r>
              <w:t>pg</w:t>
            </w:r>
            <w:proofErr w:type="spellEnd"/>
            <w:r>
              <w:t xml:space="preserve"> 24</w:t>
            </w:r>
            <w:r w:rsidR="00D518D3">
              <w:t xml:space="preserve">. </w:t>
            </w:r>
          </w:p>
          <w:p w:rsidR="00D518D3" w:rsidRDefault="00A9349C" w:rsidP="00A9349C">
            <w:pPr>
              <w:pStyle w:val="ListParagraph"/>
              <w:numPr>
                <w:ilvl w:val="0"/>
                <w:numId w:val="1"/>
              </w:numPr>
              <w:spacing w:after="200"/>
              <w:ind w:left="357"/>
            </w:pPr>
            <w:r>
              <w:t xml:space="preserve">Revise </w:t>
            </w:r>
            <w:r w:rsidRPr="00A9349C">
              <w:rPr>
                <w:b/>
              </w:rPr>
              <w:t>all</w:t>
            </w:r>
            <w:r>
              <w:t xml:space="preserve"> words.</w:t>
            </w:r>
          </w:p>
          <w:p w:rsidR="00D518D3" w:rsidRDefault="0060644A" w:rsidP="00D518D3">
            <w:pPr>
              <w:pStyle w:val="ListParagraph"/>
              <w:numPr>
                <w:ilvl w:val="0"/>
                <w:numId w:val="1"/>
              </w:numPr>
              <w:spacing w:after="200"/>
            </w:pPr>
            <w:r>
              <w:t xml:space="preserve">Exercise Your English Book </w:t>
            </w:r>
            <w:proofErr w:type="spellStart"/>
            <w:r>
              <w:t>pg</w:t>
            </w:r>
            <w:proofErr w:type="spellEnd"/>
            <w:r>
              <w:t xml:space="preserve"> 56</w:t>
            </w:r>
            <w:r w:rsidR="00D518D3">
              <w:t>.</w:t>
            </w:r>
          </w:p>
          <w:p w:rsidR="00D518D3" w:rsidRDefault="00D518D3" w:rsidP="00CA41C6">
            <w:pPr>
              <w:pStyle w:val="ListParagraph"/>
              <w:numPr>
                <w:ilvl w:val="0"/>
                <w:numId w:val="1"/>
              </w:numPr>
              <w:spacing w:after="200"/>
            </w:pPr>
            <w:r>
              <w:t>Read or listen to a storybook</w:t>
            </w:r>
          </w:p>
          <w:p w:rsidR="001B1DF5" w:rsidRDefault="00A9349C" w:rsidP="001B1DF5">
            <w:pPr>
              <w:pStyle w:val="ListParagraph"/>
              <w:numPr>
                <w:ilvl w:val="0"/>
                <w:numId w:val="1"/>
              </w:numPr>
            </w:pPr>
            <w:r>
              <w:t>Supplementary Reader.</w:t>
            </w:r>
          </w:p>
          <w:p w:rsidR="0003370C" w:rsidRDefault="0003370C" w:rsidP="0003370C">
            <w:pPr>
              <w:pStyle w:val="ListParagraph"/>
              <w:numPr>
                <w:ilvl w:val="0"/>
                <w:numId w:val="1"/>
              </w:numPr>
              <w:spacing w:after="200"/>
              <w:ind w:left="357" w:hanging="357"/>
            </w:pPr>
            <w:r>
              <w:t>Poem: Ladybird, Ladybird  (</w:t>
            </w:r>
            <w:proofErr w:type="spellStart"/>
            <w:r>
              <w:t>pg</w:t>
            </w:r>
            <w:proofErr w:type="spellEnd"/>
            <w:r>
              <w:t xml:space="preserve"> 57 of Exercise Your English Book)</w:t>
            </w:r>
          </w:p>
          <w:p w:rsidR="0003370C" w:rsidRPr="00D41055" w:rsidRDefault="0003370C" w:rsidP="0003370C">
            <w:pPr>
              <w:pStyle w:val="ListParagraph"/>
              <w:spacing w:after="200"/>
              <w:ind w:left="357"/>
            </w:pPr>
          </w:p>
          <w:p w:rsidR="00D518D3" w:rsidRPr="0003370C" w:rsidRDefault="00D518D3" w:rsidP="0003370C">
            <w:pPr>
              <w:pStyle w:val="ListParagraph"/>
              <w:ind w:left="360"/>
              <w:jc w:val="center"/>
            </w:pPr>
            <w:r w:rsidRPr="0003370C">
              <w:rPr>
                <w:b/>
                <w:i/>
                <w:u w:val="single"/>
              </w:rPr>
              <w:t>Jolly Phonics</w:t>
            </w:r>
          </w:p>
          <w:p w:rsidR="00D518D3" w:rsidRDefault="00D518D3" w:rsidP="00D518D3">
            <w:pPr>
              <w:pStyle w:val="ListParagraph"/>
              <w:numPr>
                <w:ilvl w:val="0"/>
                <w:numId w:val="1"/>
              </w:numPr>
              <w:spacing w:after="200"/>
            </w:pPr>
            <w:r>
              <w:t xml:space="preserve">Sing the alphabet song and as you sing point out the </w:t>
            </w:r>
            <w:r w:rsidR="00BA28CA">
              <w:t xml:space="preserve">capital </w:t>
            </w:r>
            <w:r>
              <w:t>letters on the alphabet mat.</w:t>
            </w:r>
          </w:p>
          <w:p w:rsidR="00D518D3" w:rsidRPr="00651754" w:rsidRDefault="00D518D3" w:rsidP="00D518D3">
            <w:pPr>
              <w:pStyle w:val="ListParagraph"/>
              <w:numPr>
                <w:ilvl w:val="0"/>
                <w:numId w:val="1"/>
              </w:numPr>
              <w:spacing w:after="200"/>
              <w:rPr>
                <w:i/>
              </w:rPr>
            </w:pPr>
            <w:r w:rsidRPr="003801FF">
              <w:rPr>
                <w:i/>
              </w:rPr>
              <w:t xml:space="preserve"> ‘I Spy’ </w:t>
            </w:r>
          </w:p>
          <w:p w:rsidR="00D518D3" w:rsidRDefault="00D518D3" w:rsidP="00D518D3">
            <w:pPr>
              <w:pStyle w:val="ListParagraph"/>
              <w:numPr>
                <w:ilvl w:val="0"/>
                <w:numId w:val="1"/>
              </w:numPr>
              <w:spacing w:after="200"/>
            </w:pPr>
            <w:r>
              <w:t>Revision of letter sounds with particular emphasis on revising the short and long vowel sounds with the aid of the vowel song.</w:t>
            </w:r>
          </w:p>
          <w:p w:rsidR="00D518D3" w:rsidRDefault="00D518D3" w:rsidP="00D518D3">
            <w:pPr>
              <w:pStyle w:val="ListParagraph"/>
              <w:numPr>
                <w:ilvl w:val="0"/>
                <w:numId w:val="1"/>
              </w:numPr>
              <w:rPr>
                <w:i/>
              </w:rPr>
            </w:pPr>
            <w:r w:rsidRPr="001837E1">
              <w:rPr>
                <w:i/>
              </w:rPr>
              <w:t xml:space="preserve">Tricky Words: </w:t>
            </w:r>
          </w:p>
          <w:p w:rsidR="00D518D3" w:rsidRPr="00155A05" w:rsidRDefault="00D518D3" w:rsidP="00D518D3">
            <w:pPr>
              <w:pStyle w:val="ListParagraph"/>
              <w:ind w:left="360"/>
            </w:pPr>
            <w:r w:rsidRPr="00155A05">
              <w:t>Con</w:t>
            </w:r>
            <w:r>
              <w:t>tinue to revise spellings 1-30.</w:t>
            </w:r>
          </w:p>
          <w:p w:rsidR="00D518D3" w:rsidRDefault="00D518D3" w:rsidP="00D518D3">
            <w:pPr>
              <w:pStyle w:val="ListParagraph"/>
              <w:ind w:left="360"/>
            </w:pPr>
            <w:r>
              <w:t>Today’s new Tricky words are:</w:t>
            </w:r>
          </w:p>
          <w:p w:rsidR="00D518D3" w:rsidRPr="008D33F7" w:rsidRDefault="00491CF3" w:rsidP="00D518D3">
            <w:pPr>
              <w:pStyle w:val="ListParagraph"/>
              <w:ind w:left="360"/>
              <w:jc w:val="center"/>
              <w:rPr>
                <w:b/>
              </w:rPr>
            </w:pPr>
            <w:r>
              <w:rPr>
                <w:b/>
              </w:rPr>
              <w:t>would</w:t>
            </w:r>
          </w:p>
          <w:p w:rsidR="00D518D3" w:rsidRDefault="00491CF3" w:rsidP="00D518D3">
            <w:pPr>
              <w:pStyle w:val="ListParagraph"/>
              <w:ind w:left="360"/>
              <w:jc w:val="center"/>
              <w:rPr>
                <w:b/>
              </w:rPr>
            </w:pPr>
            <w:r>
              <w:rPr>
                <w:b/>
              </w:rPr>
              <w:t>right</w:t>
            </w:r>
          </w:p>
          <w:p w:rsidR="00D518D3" w:rsidRDefault="00D518D3" w:rsidP="00D518D3">
            <w:pPr>
              <w:pStyle w:val="ListParagraph"/>
              <w:numPr>
                <w:ilvl w:val="0"/>
                <w:numId w:val="1"/>
              </w:numPr>
              <w:spacing w:after="200"/>
            </w:pPr>
            <w:r>
              <w:rPr>
                <w:i/>
              </w:rPr>
              <w:t>Tricky words Games:</w:t>
            </w:r>
            <w:r>
              <w:t xml:space="preserve"> try some of the Tricky words Snakes and Ladders games. </w:t>
            </w:r>
          </w:p>
          <w:p w:rsidR="00953306" w:rsidRPr="003B7C45" w:rsidRDefault="00953306" w:rsidP="00953306">
            <w:pPr>
              <w:pStyle w:val="ListParagraph"/>
              <w:numPr>
                <w:ilvl w:val="0"/>
                <w:numId w:val="1"/>
              </w:numPr>
              <w:rPr>
                <w:i/>
                <w:color w:val="FF0000"/>
              </w:rPr>
            </w:pPr>
            <w:r>
              <w:rPr>
                <w:i/>
              </w:rPr>
              <w:t xml:space="preserve">Magic E </w:t>
            </w:r>
            <w:r w:rsidR="003B7C45">
              <w:rPr>
                <w:i/>
              </w:rPr>
              <w:t>Worksheet</w:t>
            </w:r>
            <w:r w:rsidRPr="001837E1">
              <w:rPr>
                <w:i/>
              </w:rPr>
              <w:t xml:space="preserve">: </w:t>
            </w:r>
            <w:r w:rsidR="003B7C45">
              <w:t xml:space="preserve">practise your magic-e words using the magic-e worksheet </w:t>
            </w:r>
            <w:r w:rsidRPr="00953306">
              <w:t xml:space="preserve">(this will be demonstrated </w:t>
            </w:r>
            <w:r w:rsidR="003B7C45">
              <w:t xml:space="preserve">to the children </w:t>
            </w:r>
            <w:r w:rsidRPr="00953306">
              <w:t>during Zoom)</w:t>
            </w:r>
            <w:r>
              <w:t>.</w:t>
            </w:r>
            <w:r w:rsidR="003B7C45">
              <w:t xml:space="preserve"> </w:t>
            </w:r>
            <w:r w:rsidR="003B7C45" w:rsidRPr="003B7C45">
              <w:rPr>
                <w:b/>
                <w:color w:val="FF0000"/>
              </w:rPr>
              <w:t>Note to parents:</w:t>
            </w:r>
          </w:p>
          <w:p w:rsidR="003B7C45" w:rsidRPr="003B7C45" w:rsidRDefault="003B7C45" w:rsidP="003B7C45">
            <w:pPr>
              <w:shd w:val="clear" w:color="auto" w:fill="FFFFFF"/>
              <w:spacing w:after="240"/>
              <w:rPr>
                <w:rFonts w:eastAsia="Times New Roman" w:cs="Arial"/>
                <w:i/>
                <w:lang w:eastAsia="en-IE"/>
              </w:rPr>
            </w:pPr>
            <w:r w:rsidRPr="003B7C45">
              <w:rPr>
                <w:rFonts w:eastAsia="Times New Roman" w:cs="Arial"/>
                <w:i/>
                <w:iCs/>
                <w:lang w:eastAsia="en-IE"/>
              </w:rPr>
              <w:t xml:space="preserve">When you find a word that ends in an E, we call it a magic E word. The E jumps over the letter next to it and bops the vowel on its head. When it does that, it changes the sound of </w:t>
            </w:r>
            <w:r>
              <w:rPr>
                <w:rFonts w:eastAsia="Times New Roman" w:cs="Arial"/>
                <w:i/>
                <w:iCs/>
                <w:lang w:eastAsia="en-IE"/>
              </w:rPr>
              <w:t xml:space="preserve">the vowel from </w:t>
            </w:r>
            <w:r>
              <w:rPr>
                <w:rFonts w:eastAsia="Times New Roman" w:cs="Arial"/>
                <w:i/>
                <w:iCs/>
                <w:lang w:eastAsia="en-IE"/>
              </w:rPr>
              <w:lastRenderedPageBreak/>
              <w:t xml:space="preserve">a short sound to </w:t>
            </w:r>
            <w:r w:rsidRPr="003B7C45">
              <w:rPr>
                <w:rFonts w:eastAsia="Times New Roman" w:cs="Arial"/>
                <w:i/>
                <w:iCs/>
                <w:lang w:eastAsia="en-IE"/>
              </w:rPr>
              <w:t>a </w:t>
            </w:r>
            <w:r w:rsidRPr="003B7C45">
              <w:rPr>
                <w:rFonts w:eastAsia="Times New Roman" w:cs="Arial"/>
                <w:b/>
                <w:bCs/>
                <w:i/>
                <w:iCs/>
                <w:lang w:eastAsia="en-IE"/>
              </w:rPr>
              <w:t>LONG </w:t>
            </w:r>
            <w:r w:rsidRPr="003B7C45">
              <w:rPr>
                <w:rFonts w:eastAsia="Times New Roman" w:cs="Arial"/>
                <w:i/>
                <w:iCs/>
                <w:lang w:eastAsia="en-IE"/>
              </w:rPr>
              <w:t>sound such as from “a”</w:t>
            </w:r>
            <w:r w:rsidR="00BA28CA">
              <w:rPr>
                <w:rFonts w:ascii="Calibri" w:eastAsia="Times New Roman" w:hAnsi="Calibri" w:cs="Calibri"/>
                <w:i/>
                <w:iCs/>
                <w:lang w:eastAsia="en-IE"/>
              </w:rPr>
              <w:t xml:space="preserve"> </w:t>
            </w:r>
            <w:r w:rsidRPr="003B7C45">
              <w:rPr>
                <w:rFonts w:eastAsia="Times New Roman" w:cs="Arial"/>
                <w:i/>
                <w:iCs/>
                <w:lang w:eastAsia="en-IE"/>
              </w:rPr>
              <w:t xml:space="preserve">to an </w:t>
            </w:r>
            <w:r w:rsidRPr="003B7C45">
              <w:rPr>
                <w:rFonts w:ascii="Calibri" w:eastAsia="Times New Roman" w:hAnsi="Calibri" w:cs="Calibri"/>
                <w:i/>
                <w:iCs/>
                <w:lang w:eastAsia="en-IE"/>
              </w:rPr>
              <w:t>“</w:t>
            </w:r>
            <w:r w:rsidRPr="003B7C45">
              <w:rPr>
                <w:rFonts w:eastAsia="Times New Roman" w:cs="Arial"/>
                <w:i/>
                <w:iCs/>
                <w:lang w:eastAsia="en-IE"/>
              </w:rPr>
              <w:t>ay</w:t>
            </w:r>
            <w:r w:rsidR="00BA28CA">
              <w:rPr>
                <w:rFonts w:ascii="Calibri" w:eastAsia="Times New Roman" w:hAnsi="Calibri" w:cs="Calibri"/>
                <w:i/>
                <w:iCs/>
                <w:lang w:eastAsia="en-IE"/>
              </w:rPr>
              <w:t>”</w:t>
            </w:r>
            <w:bookmarkStart w:id="0" w:name="_GoBack"/>
            <w:bookmarkEnd w:id="0"/>
            <w:r w:rsidRPr="003B7C45">
              <w:rPr>
                <w:rFonts w:eastAsia="Times New Roman" w:cs="Arial"/>
                <w:i/>
                <w:iCs/>
                <w:lang w:eastAsia="en-IE"/>
              </w:rPr>
              <w:t xml:space="preserve">sound. After it has bopped it on the head, it loses all its power and you no longer say the </w:t>
            </w:r>
            <w:r w:rsidRPr="003B7C45">
              <w:rPr>
                <w:rFonts w:ascii="Calibri" w:eastAsia="Times New Roman" w:hAnsi="Calibri" w:cs="Calibri"/>
                <w:i/>
                <w:iCs/>
                <w:lang w:eastAsia="en-IE"/>
              </w:rPr>
              <w:t>“</w:t>
            </w:r>
            <w:r w:rsidRPr="003B7C45">
              <w:rPr>
                <w:rFonts w:eastAsia="Times New Roman" w:cs="Arial"/>
                <w:i/>
                <w:iCs/>
                <w:lang w:eastAsia="en-IE"/>
              </w:rPr>
              <w:t>e</w:t>
            </w:r>
            <w:r w:rsidRPr="003B7C45">
              <w:rPr>
                <w:rFonts w:ascii="Calibri" w:eastAsia="Times New Roman" w:hAnsi="Calibri" w:cs="Calibri"/>
                <w:i/>
                <w:iCs/>
                <w:lang w:eastAsia="en-IE"/>
              </w:rPr>
              <w:t>”</w:t>
            </w:r>
            <w:r w:rsidRPr="003B7C45">
              <w:rPr>
                <w:rFonts w:eastAsia="Times New Roman" w:cs="Arial"/>
                <w:i/>
                <w:iCs/>
                <w:lang w:eastAsia="en-IE"/>
              </w:rPr>
              <w:t xml:space="preserve"> sound. To practise </w:t>
            </w:r>
            <w:r w:rsidRPr="003B7C45">
              <w:rPr>
                <w:i/>
              </w:rPr>
              <w:t xml:space="preserve">first try the word with the ‘e’ and then without it e.g. </w:t>
            </w:r>
            <w:r w:rsidRPr="003B7C45">
              <w:rPr>
                <w:rFonts w:cs="Arial"/>
                <w:i/>
              </w:rPr>
              <w:t>‘tape’ says ‘tap’ without the ‹e› and ‘pipe’ says ‘pip’.</w:t>
            </w:r>
          </w:p>
          <w:p w:rsidR="00D518D3" w:rsidRPr="00451819" w:rsidRDefault="00D518D3" w:rsidP="00D518D3">
            <w:pPr>
              <w:pStyle w:val="ListParagraph"/>
              <w:numPr>
                <w:ilvl w:val="0"/>
                <w:numId w:val="1"/>
              </w:numPr>
              <w:spacing w:after="200"/>
            </w:pPr>
            <w:r>
              <w:t>Blending List-move onto the next Word Box</w:t>
            </w:r>
          </w:p>
          <w:p w:rsidR="00D518D3" w:rsidRPr="00D518D3" w:rsidRDefault="00D518D3" w:rsidP="00D518D3">
            <w:pPr>
              <w:pStyle w:val="ListParagraph"/>
              <w:numPr>
                <w:ilvl w:val="0"/>
                <w:numId w:val="1"/>
              </w:numPr>
              <w:spacing w:after="200"/>
              <w:rPr>
                <w:i/>
              </w:rPr>
            </w:pPr>
            <w:r w:rsidRPr="001837E1">
              <w:rPr>
                <w:i/>
              </w:rPr>
              <w:t xml:space="preserve">Writing: </w:t>
            </w:r>
            <w:r w:rsidRPr="004351D3">
              <w:t xml:space="preserve">Write </w:t>
            </w:r>
            <w:r>
              <w:t xml:space="preserve">three to four sentences today with a keen focus </w:t>
            </w:r>
            <w:r w:rsidRPr="004351D3">
              <w:t xml:space="preserve">on </w:t>
            </w:r>
            <w:r>
              <w:t xml:space="preserve">putting </w:t>
            </w:r>
            <w:r w:rsidRPr="004351D3">
              <w:t xml:space="preserve">a capital letter at the beginning, a full stop at the end and a finger space between words. </w:t>
            </w:r>
            <w:r>
              <w:t>Allow your child to compile their own</w:t>
            </w:r>
            <w:r w:rsidRPr="004351D3">
              <w:t xml:space="preserve"> sentences </w:t>
            </w:r>
            <w:r>
              <w:t xml:space="preserve">and only provide assistance when needed for spelling purposes. Sentences could be </w:t>
            </w:r>
            <w:r w:rsidRPr="004351D3">
              <w:t>about their</w:t>
            </w:r>
            <w:r>
              <w:t xml:space="preserve"> news, based on their reading or see how many tricky words they can put into a sentence e.g.</w:t>
            </w:r>
          </w:p>
          <w:p w:rsidR="00D518D3" w:rsidRDefault="00D518D3" w:rsidP="00D518D3"/>
          <w:p w:rsidR="00D518D3" w:rsidRPr="00651754" w:rsidRDefault="00567D83" w:rsidP="00D518D3">
            <w:pPr>
              <w:rPr>
                <w:b/>
              </w:rPr>
            </w:pPr>
            <w:r>
              <w:rPr>
                <w:b/>
              </w:rPr>
              <w:t>Which coat is yours Jack?</w:t>
            </w:r>
          </w:p>
          <w:p w:rsidR="00D518D3" w:rsidRDefault="00064589" w:rsidP="00D518D3">
            <w:pPr>
              <w:rPr>
                <w:b/>
              </w:rPr>
            </w:pPr>
            <w:proofErr w:type="spellStart"/>
            <w:r>
              <w:rPr>
                <w:b/>
              </w:rPr>
              <w:t>Saoirse</w:t>
            </w:r>
            <w:proofErr w:type="spellEnd"/>
            <w:r w:rsidR="00567D83">
              <w:rPr>
                <w:b/>
              </w:rPr>
              <w:t xml:space="preserve"> go</w:t>
            </w:r>
            <w:r>
              <w:rPr>
                <w:b/>
              </w:rPr>
              <w:t>es</w:t>
            </w:r>
            <w:r w:rsidR="00567D83">
              <w:rPr>
                <w:b/>
              </w:rPr>
              <w:t xml:space="preserve"> the right way.</w:t>
            </w:r>
          </w:p>
          <w:p w:rsidR="004351D3" w:rsidRDefault="004351D3" w:rsidP="00D518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552D23" w:rsidRDefault="004B2667" w:rsidP="004B2667">
            <w:pPr>
              <w:pStyle w:val="ListParagraph"/>
              <w:numPr>
                <w:ilvl w:val="0"/>
                <w:numId w:val="1"/>
              </w:numPr>
            </w:pPr>
            <w:r>
              <w:t>R</w:t>
            </w:r>
            <w:r w:rsidR="00A9349C">
              <w:t xml:space="preserve">ead </w:t>
            </w:r>
            <w:proofErr w:type="spellStart"/>
            <w:r w:rsidR="00A9349C">
              <w:t>pg</w:t>
            </w:r>
            <w:proofErr w:type="spellEnd"/>
            <w:r w:rsidR="00A9349C">
              <w:t xml:space="preserve"> 25</w:t>
            </w:r>
            <w:r>
              <w:t xml:space="preserve">. </w:t>
            </w:r>
          </w:p>
          <w:p w:rsidR="006B0CD0" w:rsidRDefault="004B2667" w:rsidP="00A9349C">
            <w:pPr>
              <w:pStyle w:val="ListParagraph"/>
              <w:numPr>
                <w:ilvl w:val="0"/>
                <w:numId w:val="1"/>
              </w:numPr>
            </w:pPr>
            <w:r>
              <w:t xml:space="preserve">Revise </w:t>
            </w:r>
            <w:r w:rsidRPr="00A9349C">
              <w:rPr>
                <w:b/>
              </w:rPr>
              <w:t xml:space="preserve">all </w:t>
            </w:r>
            <w:r>
              <w:t>words</w:t>
            </w:r>
            <w:r w:rsidR="00A9349C">
              <w:t>.</w:t>
            </w:r>
          </w:p>
          <w:p w:rsidR="0039383D" w:rsidRDefault="0039383D" w:rsidP="004B2667">
            <w:pPr>
              <w:pStyle w:val="ListParagraph"/>
              <w:numPr>
                <w:ilvl w:val="0"/>
                <w:numId w:val="1"/>
              </w:numPr>
            </w:pPr>
            <w:r>
              <w:t>Reading Zone Activity Book</w:t>
            </w:r>
            <w:r w:rsidR="00D05E6A">
              <w:t xml:space="preserve"> </w:t>
            </w:r>
            <w:proofErr w:type="spellStart"/>
            <w:r w:rsidR="00D05E6A">
              <w:t>pg</w:t>
            </w:r>
            <w:proofErr w:type="spellEnd"/>
            <w:r w:rsidR="00D05E6A">
              <w:t xml:space="preserve"> 62</w:t>
            </w:r>
            <w:r>
              <w:t>.</w:t>
            </w:r>
          </w:p>
          <w:p w:rsidR="00AC2E16" w:rsidRDefault="00AC2E16" w:rsidP="00AC2E16">
            <w:pPr>
              <w:pStyle w:val="ListParagraph"/>
              <w:numPr>
                <w:ilvl w:val="0"/>
                <w:numId w:val="1"/>
              </w:numPr>
            </w:pPr>
            <w:r>
              <w:t>Read or listen to a storybook</w:t>
            </w:r>
          </w:p>
          <w:p w:rsidR="00A9349C" w:rsidRDefault="00A9349C" w:rsidP="00A9349C">
            <w:pPr>
              <w:pStyle w:val="ListParagraph"/>
              <w:numPr>
                <w:ilvl w:val="0"/>
                <w:numId w:val="1"/>
              </w:numPr>
            </w:pPr>
            <w:r>
              <w:t>Supplementary Reader.</w:t>
            </w:r>
          </w:p>
          <w:p w:rsidR="0003370C" w:rsidRPr="00D41055" w:rsidRDefault="0003370C" w:rsidP="0003370C">
            <w:pPr>
              <w:pStyle w:val="ListParagraph"/>
              <w:numPr>
                <w:ilvl w:val="0"/>
                <w:numId w:val="1"/>
              </w:numPr>
              <w:spacing w:after="200"/>
              <w:ind w:left="357" w:hanging="357"/>
            </w:pPr>
            <w:r>
              <w:t>Poem: Ladybird, Ladybird  (</w:t>
            </w:r>
            <w:proofErr w:type="spellStart"/>
            <w:r>
              <w:t>pg</w:t>
            </w:r>
            <w:proofErr w:type="spellEnd"/>
            <w:r>
              <w:t xml:space="preserve"> 57 of Exercise Your English Book)</w:t>
            </w:r>
          </w:p>
          <w:p w:rsidR="004351D3" w:rsidRDefault="004351D3" w:rsidP="004351D3"/>
          <w:p w:rsidR="004351D3" w:rsidRPr="00E05F67" w:rsidRDefault="004351D3" w:rsidP="004351D3">
            <w:pPr>
              <w:jc w:val="center"/>
              <w:rPr>
                <w:b/>
                <w:i/>
                <w:u w:val="single"/>
              </w:rPr>
            </w:pPr>
            <w:r>
              <w:rPr>
                <w:b/>
                <w:i/>
                <w:u w:val="single"/>
              </w:rPr>
              <w:t>Jolly Phonics</w:t>
            </w:r>
          </w:p>
          <w:p w:rsidR="00651754" w:rsidRDefault="00651754" w:rsidP="00651754">
            <w:pPr>
              <w:pStyle w:val="ListParagraph"/>
              <w:numPr>
                <w:ilvl w:val="0"/>
                <w:numId w:val="1"/>
              </w:numPr>
            </w:pPr>
            <w:r>
              <w:t xml:space="preserve">Sing the alphabet song and as you sing point out the </w:t>
            </w:r>
            <w:r w:rsidR="00BA28CA">
              <w:t xml:space="preserve">capital </w:t>
            </w:r>
            <w:r>
              <w:t>letters on the alphabet mat.</w:t>
            </w:r>
          </w:p>
          <w:p w:rsidR="00651754" w:rsidRPr="00651754" w:rsidRDefault="00651754" w:rsidP="00651754">
            <w:pPr>
              <w:pStyle w:val="ListParagraph"/>
              <w:numPr>
                <w:ilvl w:val="0"/>
                <w:numId w:val="1"/>
              </w:numPr>
              <w:rPr>
                <w:i/>
              </w:rPr>
            </w:pPr>
            <w:r w:rsidRPr="003801FF">
              <w:rPr>
                <w:i/>
              </w:rPr>
              <w:t xml:space="preserve"> ‘I Spy’</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155A05" w:rsidRDefault="00155A05" w:rsidP="00155A05">
            <w:pPr>
              <w:pStyle w:val="ListParagraph"/>
              <w:numPr>
                <w:ilvl w:val="0"/>
                <w:numId w:val="1"/>
              </w:numPr>
              <w:rPr>
                <w:i/>
              </w:rPr>
            </w:pPr>
            <w:r w:rsidRPr="001837E1">
              <w:rPr>
                <w:i/>
              </w:rPr>
              <w:t xml:space="preserve">Tricky Words: </w:t>
            </w:r>
          </w:p>
          <w:p w:rsidR="00155A05" w:rsidRPr="00155A05" w:rsidRDefault="00155A05" w:rsidP="00155A05">
            <w:pPr>
              <w:pStyle w:val="ListParagraph"/>
              <w:ind w:left="360"/>
            </w:pPr>
            <w:r w:rsidRPr="00155A05">
              <w:t>Con</w:t>
            </w:r>
            <w:r>
              <w:t>tinue to revise spellings 1-30.</w:t>
            </w:r>
          </w:p>
          <w:p w:rsidR="00155A05" w:rsidRDefault="00155A05" w:rsidP="00155A05">
            <w:pPr>
              <w:pStyle w:val="ListParagraph"/>
              <w:ind w:left="360"/>
            </w:pPr>
            <w:r>
              <w:t>Today’s new Tricky words are:</w:t>
            </w:r>
          </w:p>
          <w:p w:rsidR="00155A05" w:rsidRPr="008D33F7" w:rsidRDefault="00491CF3" w:rsidP="00155A05">
            <w:pPr>
              <w:pStyle w:val="ListParagraph"/>
              <w:ind w:left="360"/>
              <w:jc w:val="center"/>
              <w:rPr>
                <w:b/>
              </w:rPr>
            </w:pPr>
            <w:r>
              <w:rPr>
                <w:b/>
              </w:rPr>
              <w:t>two</w:t>
            </w:r>
          </w:p>
          <w:p w:rsidR="00155A05" w:rsidRDefault="00491CF3" w:rsidP="00155A05">
            <w:pPr>
              <w:pStyle w:val="ListParagraph"/>
              <w:ind w:left="360"/>
              <w:jc w:val="center"/>
              <w:rPr>
                <w:b/>
              </w:rPr>
            </w:pPr>
            <w:r>
              <w:rPr>
                <w:b/>
              </w:rPr>
              <w:t>four</w:t>
            </w:r>
          </w:p>
          <w:p w:rsidR="00651754" w:rsidRDefault="00651754" w:rsidP="00651754">
            <w:pPr>
              <w:pStyle w:val="ListParagraph"/>
              <w:numPr>
                <w:ilvl w:val="0"/>
                <w:numId w:val="1"/>
              </w:numPr>
            </w:pPr>
            <w:r>
              <w:rPr>
                <w:i/>
              </w:rPr>
              <w:t>Tricky words Games:</w:t>
            </w:r>
            <w:r>
              <w:t xml:space="preserve"> try some of the Tricky words Snakes and Ladders games. </w:t>
            </w:r>
          </w:p>
          <w:p w:rsidR="003B7C45" w:rsidRDefault="003B7C45" w:rsidP="00651754">
            <w:pPr>
              <w:pStyle w:val="ListParagraph"/>
              <w:numPr>
                <w:ilvl w:val="0"/>
                <w:numId w:val="1"/>
              </w:numPr>
            </w:pPr>
            <w:r>
              <w:rPr>
                <w:i/>
              </w:rPr>
              <w:t>Magic E Worksheet</w:t>
            </w:r>
            <w:r w:rsidRPr="001837E1">
              <w:rPr>
                <w:i/>
              </w:rPr>
              <w:t xml:space="preserve">: </w:t>
            </w:r>
            <w:r>
              <w:t>practise your magic-e words using the magic-e worksheet.</w:t>
            </w:r>
          </w:p>
          <w:p w:rsidR="00651754" w:rsidRPr="00451819" w:rsidRDefault="00651754" w:rsidP="00651754">
            <w:pPr>
              <w:pStyle w:val="ListParagraph"/>
              <w:numPr>
                <w:ilvl w:val="0"/>
                <w:numId w:val="1"/>
              </w:numPr>
            </w:pPr>
            <w:r>
              <w:t>Blending List-move onto the next Word Box</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2-3 sentences from the 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A9349C">
              <w:t xml:space="preserve">ead </w:t>
            </w:r>
            <w:proofErr w:type="spellStart"/>
            <w:r w:rsidR="00A9349C">
              <w:t>pg</w:t>
            </w:r>
            <w:proofErr w:type="spellEnd"/>
            <w:r w:rsidR="00A9349C">
              <w:t xml:space="preserve"> 26</w:t>
            </w:r>
            <w:r>
              <w:t>.</w:t>
            </w:r>
          </w:p>
          <w:p w:rsidR="004B2667" w:rsidRDefault="004B2667" w:rsidP="00A9349C">
            <w:pPr>
              <w:pStyle w:val="ListParagraph"/>
              <w:numPr>
                <w:ilvl w:val="0"/>
                <w:numId w:val="1"/>
              </w:numPr>
            </w:pPr>
            <w:r>
              <w:t xml:space="preserve">Revise </w:t>
            </w:r>
            <w:r w:rsidRPr="00A9349C">
              <w:rPr>
                <w:b/>
              </w:rPr>
              <w:t>all</w:t>
            </w:r>
            <w:r>
              <w:t xml:space="preserve"> words</w:t>
            </w:r>
            <w:r w:rsidR="00A9349C">
              <w:t>.</w:t>
            </w:r>
          </w:p>
          <w:p w:rsidR="00931347" w:rsidRDefault="004F2C81" w:rsidP="00931347">
            <w:pPr>
              <w:pStyle w:val="ListParagraph"/>
              <w:numPr>
                <w:ilvl w:val="0"/>
                <w:numId w:val="1"/>
              </w:numPr>
            </w:pPr>
            <w:r>
              <w:t>Exerc</w:t>
            </w:r>
            <w:r w:rsidR="0060644A">
              <w:t xml:space="preserve">ise Your English Book </w:t>
            </w:r>
            <w:proofErr w:type="spellStart"/>
            <w:r w:rsidR="0060644A">
              <w:t>pg</w:t>
            </w:r>
            <w:proofErr w:type="spellEnd"/>
            <w:r w:rsidR="0060644A">
              <w:t xml:space="preserve"> 58- Oral Language</w:t>
            </w:r>
          </w:p>
          <w:p w:rsidR="00AC2E16" w:rsidRDefault="00AC2E16" w:rsidP="00AC2E16">
            <w:pPr>
              <w:pStyle w:val="ListParagraph"/>
              <w:numPr>
                <w:ilvl w:val="0"/>
                <w:numId w:val="1"/>
              </w:numPr>
            </w:pPr>
            <w:r>
              <w:t>Read or listen to a storybook</w:t>
            </w:r>
          </w:p>
          <w:p w:rsidR="00A9349C" w:rsidRDefault="00A9349C" w:rsidP="00A9349C">
            <w:pPr>
              <w:pStyle w:val="ListParagraph"/>
              <w:numPr>
                <w:ilvl w:val="0"/>
                <w:numId w:val="1"/>
              </w:numPr>
            </w:pPr>
            <w:r>
              <w:t>Supplementary Reader.</w:t>
            </w:r>
          </w:p>
          <w:p w:rsidR="004351D3" w:rsidRPr="0003370C" w:rsidRDefault="0003370C" w:rsidP="0003370C">
            <w:pPr>
              <w:pStyle w:val="ListParagraph"/>
              <w:numPr>
                <w:ilvl w:val="0"/>
                <w:numId w:val="1"/>
              </w:numPr>
              <w:spacing w:after="200"/>
              <w:ind w:left="357" w:hanging="357"/>
            </w:pPr>
            <w:r>
              <w:t>Poem: Ladybird, Ladybird  (</w:t>
            </w:r>
            <w:proofErr w:type="spellStart"/>
            <w:r>
              <w:t>pg</w:t>
            </w:r>
            <w:proofErr w:type="spellEnd"/>
            <w:r>
              <w:t xml:space="preserve"> 57 of </w:t>
            </w:r>
            <w:r>
              <w:lastRenderedPageBreak/>
              <w:t>Exercise Your English Book)</w:t>
            </w:r>
          </w:p>
          <w:p w:rsidR="004351D3" w:rsidRPr="00E05F67" w:rsidRDefault="004351D3" w:rsidP="004351D3">
            <w:pPr>
              <w:jc w:val="center"/>
              <w:rPr>
                <w:b/>
                <w:i/>
                <w:u w:val="single"/>
              </w:rPr>
            </w:pPr>
            <w:r>
              <w:rPr>
                <w:b/>
                <w:i/>
                <w:u w:val="single"/>
              </w:rPr>
              <w:t>Jolly Phonics</w:t>
            </w:r>
          </w:p>
          <w:p w:rsidR="00651754" w:rsidRDefault="00651754" w:rsidP="00651754">
            <w:pPr>
              <w:pStyle w:val="ListParagraph"/>
              <w:numPr>
                <w:ilvl w:val="0"/>
                <w:numId w:val="1"/>
              </w:numPr>
            </w:pPr>
            <w:r>
              <w:t xml:space="preserve">Sing the alphabet song and as you sing point out the </w:t>
            </w:r>
            <w:r w:rsidR="00BA28CA">
              <w:t xml:space="preserve">capital </w:t>
            </w:r>
            <w:r>
              <w:t>letters on the alphabet mat.</w:t>
            </w:r>
          </w:p>
          <w:p w:rsidR="00651754" w:rsidRPr="00651754" w:rsidRDefault="00651754" w:rsidP="00651754">
            <w:pPr>
              <w:pStyle w:val="ListParagraph"/>
              <w:numPr>
                <w:ilvl w:val="0"/>
                <w:numId w:val="1"/>
              </w:numPr>
              <w:rPr>
                <w:i/>
              </w:rPr>
            </w:pPr>
            <w:r w:rsidRPr="003801FF">
              <w:rPr>
                <w:i/>
              </w:rPr>
              <w:t xml:space="preserve"> ‘I Spy’</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155A05" w:rsidRDefault="00155A05" w:rsidP="00155A05">
            <w:pPr>
              <w:pStyle w:val="ListParagraph"/>
              <w:numPr>
                <w:ilvl w:val="0"/>
                <w:numId w:val="1"/>
              </w:numPr>
              <w:rPr>
                <w:i/>
              </w:rPr>
            </w:pPr>
            <w:r w:rsidRPr="001837E1">
              <w:rPr>
                <w:i/>
              </w:rPr>
              <w:t xml:space="preserve">Tricky Words: </w:t>
            </w:r>
          </w:p>
          <w:p w:rsidR="00155A05" w:rsidRPr="00155A05" w:rsidRDefault="00155A05" w:rsidP="00155A05">
            <w:pPr>
              <w:pStyle w:val="ListParagraph"/>
              <w:ind w:left="360"/>
            </w:pPr>
            <w:r w:rsidRPr="00155A05">
              <w:t>Con</w:t>
            </w:r>
            <w:r>
              <w:t>tinue to revise spellings 1-30.</w:t>
            </w:r>
          </w:p>
          <w:p w:rsidR="00155A05" w:rsidRDefault="00155A05" w:rsidP="00155A05">
            <w:pPr>
              <w:pStyle w:val="ListParagraph"/>
              <w:ind w:left="360"/>
            </w:pPr>
            <w:r>
              <w:t>Today’s new Tricky words are:</w:t>
            </w:r>
          </w:p>
          <w:p w:rsidR="00155A05" w:rsidRPr="008D33F7" w:rsidRDefault="00491CF3" w:rsidP="00155A05">
            <w:pPr>
              <w:pStyle w:val="ListParagraph"/>
              <w:ind w:left="360"/>
              <w:jc w:val="center"/>
              <w:rPr>
                <w:b/>
              </w:rPr>
            </w:pPr>
            <w:r>
              <w:rPr>
                <w:b/>
              </w:rPr>
              <w:t>goes</w:t>
            </w:r>
          </w:p>
          <w:p w:rsidR="00155A05" w:rsidRDefault="00491CF3" w:rsidP="00155A05">
            <w:pPr>
              <w:pStyle w:val="ListParagraph"/>
              <w:ind w:left="360"/>
              <w:jc w:val="center"/>
              <w:rPr>
                <w:b/>
              </w:rPr>
            </w:pPr>
            <w:r>
              <w:rPr>
                <w:b/>
              </w:rPr>
              <w:t>does</w:t>
            </w:r>
          </w:p>
          <w:p w:rsidR="00651754" w:rsidRDefault="00651754" w:rsidP="00651754">
            <w:pPr>
              <w:pStyle w:val="ListParagraph"/>
              <w:numPr>
                <w:ilvl w:val="0"/>
                <w:numId w:val="1"/>
              </w:numPr>
            </w:pPr>
            <w:r>
              <w:rPr>
                <w:i/>
              </w:rPr>
              <w:t>Tricky words Games:</w:t>
            </w:r>
            <w:r>
              <w:t xml:space="preserve"> try some of the Tricky words Snakes and Ladders games. </w:t>
            </w:r>
          </w:p>
          <w:p w:rsidR="003B7C45" w:rsidRDefault="003B7C45" w:rsidP="003B7C45">
            <w:pPr>
              <w:pStyle w:val="ListParagraph"/>
              <w:numPr>
                <w:ilvl w:val="0"/>
                <w:numId w:val="1"/>
              </w:numPr>
            </w:pPr>
            <w:r>
              <w:rPr>
                <w:i/>
              </w:rPr>
              <w:t>Magic E Worksheet</w:t>
            </w:r>
            <w:r w:rsidRPr="001837E1">
              <w:rPr>
                <w:i/>
              </w:rPr>
              <w:t xml:space="preserve">: </w:t>
            </w:r>
            <w:r>
              <w:t>practise your magic-e words using the magic-e worksheet.</w:t>
            </w:r>
          </w:p>
          <w:p w:rsidR="00651754" w:rsidRPr="00451819" w:rsidRDefault="00651754" w:rsidP="003B7C45">
            <w:pPr>
              <w:pStyle w:val="ListParagraph"/>
              <w:numPr>
                <w:ilvl w:val="0"/>
                <w:numId w:val="1"/>
              </w:numPr>
            </w:pPr>
            <w:r>
              <w:t>Blending List-move onto the next Word Box</w:t>
            </w: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rsidR="00F45698">
              <w:t>three to four</w:t>
            </w:r>
            <w:r>
              <w:t xml:space="preserve"> </w:t>
            </w:r>
            <w:r>
              <w:lastRenderedPageBreak/>
              <w:t xml:space="preserve">sentences into child’s copy. </w:t>
            </w:r>
          </w:p>
          <w:p w:rsidR="005C51BE" w:rsidRDefault="005C51BE" w:rsidP="00317802"/>
        </w:tc>
      </w:tr>
      <w:tr w:rsidR="00AA033B" w:rsidTr="004F50F5">
        <w:trPr>
          <w:trHeight w:val="400"/>
        </w:trPr>
        <w:tc>
          <w:tcPr>
            <w:tcW w:w="2470" w:type="dxa"/>
          </w:tcPr>
          <w:p w:rsidR="00AA033B" w:rsidRDefault="00AA033B" w:rsidP="0008217D">
            <w:pPr>
              <w:jc w:val="center"/>
            </w:pPr>
            <w:proofErr w:type="spellStart"/>
            <w:r>
              <w:rPr>
                <w:rFonts w:ascii="Curlz MT" w:hAnsi="Curlz MT"/>
                <w:b/>
                <w:sz w:val="44"/>
                <w:szCs w:val="44"/>
              </w:rPr>
              <w:lastRenderedPageBreak/>
              <w:t>Gaeilge</w:t>
            </w:r>
            <w:proofErr w:type="spellEnd"/>
          </w:p>
        </w:tc>
        <w:tc>
          <w:tcPr>
            <w:tcW w:w="5718"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810ACE">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810ACE">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810ACE">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810ACE">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810ACE">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810ACE">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center"/>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1438B8">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1438B8">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BA58E8">
            <w:pPr>
              <w:jc w:val="center"/>
              <w:rPr>
                <w:b/>
                <w:i/>
                <w:u w:val="single"/>
              </w:rPr>
            </w:pPr>
          </w:p>
          <w:p w:rsidR="00AA033B" w:rsidRPr="00BA58E8" w:rsidRDefault="00AA033B" w:rsidP="00BA58E8">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1438B8">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CD5B09">
            <w:pPr>
              <w:pStyle w:val="ListParagraph"/>
              <w:rPr>
                <w:b/>
                <w:i/>
                <w:u w:val="single"/>
              </w:rPr>
            </w:pPr>
          </w:p>
          <w:p w:rsidR="0040555B" w:rsidRPr="00810ACE" w:rsidRDefault="0040555B" w:rsidP="0040555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sidR="00F82090">
              <w:rPr>
                <w:b/>
                <w:i/>
                <w:u w:val="single"/>
              </w:rPr>
              <w:t xml:space="preserve">: Ag an </w:t>
            </w:r>
            <w:proofErr w:type="spellStart"/>
            <w:r w:rsidR="00F82090">
              <w:rPr>
                <w:b/>
                <w:i/>
                <w:u w:val="single"/>
              </w:rPr>
              <w:t>Zú</w:t>
            </w:r>
            <w:proofErr w:type="spellEnd"/>
          </w:p>
          <w:p w:rsidR="0040555B" w:rsidRPr="00825D5B" w:rsidRDefault="0040555B" w:rsidP="0040555B">
            <w:pPr>
              <w:rPr>
                <w:i/>
              </w:rPr>
            </w:pPr>
            <w:proofErr w:type="spellStart"/>
            <w:r w:rsidRPr="00825D5B">
              <w:rPr>
                <w:i/>
              </w:rPr>
              <w:t>Foclóir</w:t>
            </w:r>
            <w:proofErr w:type="spellEnd"/>
            <w:r>
              <w:rPr>
                <w:i/>
              </w:rPr>
              <w:t xml:space="preserve"> (vocabulary)</w:t>
            </w:r>
            <w:r w:rsidRPr="00825D5B">
              <w:rPr>
                <w:i/>
              </w:rPr>
              <w:t xml:space="preserve">: </w:t>
            </w:r>
          </w:p>
          <w:p w:rsidR="0040555B" w:rsidRDefault="00F82090" w:rsidP="0040555B">
            <w:r>
              <w:rPr>
                <w:b/>
              </w:rPr>
              <w:t xml:space="preserve">An </w:t>
            </w:r>
            <w:proofErr w:type="spellStart"/>
            <w:r>
              <w:rPr>
                <w:b/>
              </w:rPr>
              <w:t>zú</w:t>
            </w:r>
            <w:proofErr w:type="spellEnd"/>
            <w:r>
              <w:t>…the zoo</w:t>
            </w:r>
          </w:p>
          <w:p w:rsidR="00F82090" w:rsidRDefault="00F82090" w:rsidP="00F82090">
            <w:proofErr w:type="spellStart"/>
            <w:r>
              <w:rPr>
                <w:b/>
              </w:rPr>
              <w:t>ainmhithe</w:t>
            </w:r>
            <w:proofErr w:type="spellEnd"/>
            <w:r>
              <w:t>…animals</w:t>
            </w:r>
          </w:p>
          <w:p w:rsidR="0040555B" w:rsidRDefault="00F82090" w:rsidP="0040555B">
            <w:proofErr w:type="spellStart"/>
            <w:r>
              <w:rPr>
                <w:b/>
              </w:rPr>
              <w:t>moncaí</w:t>
            </w:r>
            <w:proofErr w:type="spellEnd"/>
            <w:r>
              <w:t>…monkey</w:t>
            </w:r>
          </w:p>
          <w:p w:rsidR="0040555B" w:rsidRDefault="00F82090" w:rsidP="0040555B">
            <w:proofErr w:type="spellStart"/>
            <w:r>
              <w:rPr>
                <w:b/>
              </w:rPr>
              <w:t>sioráf</w:t>
            </w:r>
            <w:proofErr w:type="spellEnd"/>
            <w:r>
              <w:t>…giraffe</w:t>
            </w:r>
          </w:p>
          <w:p w:rsidR="0040555B" w:rsidRDefault="00F82090" w:rsidP="0040555B">
            <w:proofErr w:type="spellStart"/>
            <w:r>
              <w:rPr>
                <w:b/>
              </w:rPr>
              <w:t>leon</w:t>
            </w:r>
            <w:proofErr w:type="spellEnd"/>
            <w:r>
              <w:t>…lion</w:t>
            </w:r>
          </w:p>
          <w:p w:rsidR="0040555B" w:rsidRDefault="00F82090" w:rsidP="0040555B">
            <w:proofErr w:type="spellStart"/>
            <w:r>
              <w:rPr>
                <w:b/>
              </w:rPr>
              <w:t>eilifint</w:t>
            </w:r>
            <w:proofErr w:type="spellEnd"/>
            <w:r>
              <w:t>…elephant</w:t>
            </w:r>
          </w:p>
          <w:p w:rsidR="0040555B" w:rsidRDefault="00F82090" w:rsidP="0040555B">
            <w:proofErr w:type="spellStart"/>
            <w:r>
              <w:rPr>
                <w:b/>
              </w:rPr>
              <w:t>nathair</w:t>
            </w:r>
            <w:proofErr w:type="spellEnd"/>
            <w:r>
              <w:rPr>
                <w:b/>
              </w:rPr>
              <w:t xml:space="preserve"> </w:t>
            </w:r>
            <w:proofErr w:type="spellStart"/>
            <w:r>
              <w:rPr>
                <w:b/>
              </w:rPr>
              <w:t>nimhe</w:t>
            </w:r>
            <w:proofErr w:type="spellEnd"/>
            <w:r w:rsidR="00411025">
              <w:t>…</w:t>
            </w:r>
            <w:r>
              <w:t>snake</w:t>
            </w:r>
          </w:p>
          <w:p w:rsidR="0040555B" w:rsidRDefault="00F82090" w:rsidP="0040555B">
            <w:proofErr w:type="spellStart"/>
            <w:r>
              <w:rPr>
                <w:b/>
              </w:rPr>
              <w:t>uachtar</w:t>
            </w:r>
            <w:proofErr w:type="spellEnd"/>
            <w:r>
              <w:rPr>
                <w:b/>
              </w:rPr>
              <w:t xml:space="preserve"> </w:t>
            </w:r>
            <w:proofErr w:type="spellStart"/>
            <w:r>
              <w:rPr>
                <w:b/>
              </w:rPr>
              <w:t>reoite</w:t>
            </w:r>
            <w:proofErr w:type="spellEnd"/>
            <w:r>
              <w:t>…ice cream</w:t>
            </w:r>
          </w:p>
          <w:p w:rsidR="0040555B" w:rsidRDefault="00F82090" w:rsidP="0040555B">
            <w:proofErr w:type="spellStart"/>
            <w:r>
              <w:rPr>
                <w:b/>
              </w:rPr>
              <w:t>hata</w:t>
            </w:r>
            <w:proofErr w:type="spellEnd"/>
            <w:r>
              <w:rPr>
                <w:b/>
              </w:rPr>
              <w:t xml:space="preserve"> </w:t>
            </w:r>
            <w:proofErr w:type="spellStart"/>
            <w:r>
              <w:rPr>
                <w:b/>
              </w:rPr>
              <w:t>gréine</w:t>
            </w:r>
            <w:proofErr w:type="spellEnd"/>
            <w:r>
              <w:t>…sunhat</w:t>
            </w:r>
          </w:p>
          <w:p w:rsidR="0040555B" w:rsidRDefault="00F82090" w:rsidP="0040555B">
            <w:proofErr w:type="spellStart"/>
            <w:r>
              <w:rPr>
                <w:b/>
              </w:rPr>
              <w:t>spéaclaí</w:t>
            </w:r>
            <w:proofErr w:type="spellEnd"/>
            <w:r>
              <w:rPr>
                <w:b/>
              </w:rPr>
              <w:t xml:space="preserve"> </w:t>
            </w:r>
            <w:proofErr w:type="spellStart"/>
            <w:r>
              <w:rPr>
                <w:b/>
              </w:rPr>
              <w:t>gréine</w:t>
            </w:r>
            <w:proofErr w:type="spellEnd"/>
            <w:r>
              <w:t>…sunglasses</w:t>
            </w:r>
          </w:p>
          <w:p w:rsidR="0040555B" w:rsidRDefault="00F82090" w:rsidP="0040555B">
            <w:proofErr w:type="spellStart"/>
            <w:r>
              <w:rPr>
                <w:b/>
              </w:rPr>
              <w:t>eagla</w:t>
            </w:r>
            <w:proofErr w:type="spellEnd"/>
            <w:r>
              <w:t>…afraid</w:t>
            </w:r>
          </w:p>
          <w:p w:rsidR="001B1801" w:rsidRDefault="001B1801" w:rsidP="001B1801">
            <w:pPr>
              <w:rPr>
                <w:i/>
              </w:rPr>
            </w:pPr>
          </w:p>
          <w:p w:rsidR="0048794B" w:rsidRDefault="0048794B" w:rsidP="0048794B">
            <w:r>
              <w:t xml:space="preserve">For this week concentrate on </w:t>
            </w:r>
            <w:proofErr w:type="spellStart"/>
            <w:r>
              <w:t>Foclóir</w:t>
            </w:r>
            <w:proofErr w:type="spell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Most of these words would be new to the children. Don’t forget you could play the games </w:t>
            </w:r>
            <w:proofErr w:type="spellStart"/>
            <w:r w:rsidRPr="0048794B">
              <w:rPr>
                <w:i/>
              </w:rPr>
              <w:t>Cluiche</w:t>
            </w:r>
            <w:proofErr w:type="spellEnd"/>
            <w:r w:rsidRPr="0048794B">
              <w:rPr>
                <w:i/>
              </w:rPr>
              <w:t xml:space="preserve"> </w:t>
            </w:r>
            <w:proofErr w:type="spellStart"/>
            <w:r w:rsidRPr="0048794B">
              <w:rPr>
                <w:i/>
              </w:rPr>
              <w:t>Cuimhne</w:t>
            </w:r>
            <w:proofErr w:type="spellEnd"/>
            <w:r>
              <w:t xml:space="preserve"> and </w:t>
            </w:r>
            <w:proofErr w:type="spellStart"/>
            <w:r w:rsidRPr="0048794B">
              <w:rPr>
                <w:i/>
              </w:rPr>
              <w:t>Cluiche</w:t>
            </w:r>
            <w:proofErr w:type="spellEnd"/>
            <w:r w:rsidRPr="0048794B">
              <w:rPr>
                <w:i/>
              </w:rPr>
              <w:t xml:space="preserve"> Kim</w:t>
            </w:r>
            <w:r w:rsidR="00742278">
              <w:t xml:space="preserve"> to put an element of fun in</w:t>
            </w:r>
            <w:r>
              <w:t xml:space="preserve">to learning the words. Also teddies and toys could be used to replace the flashcards. </w:t>
            </w:r>
          </w:p>
          <w:p w:rsidR="00AA033B" w:rsidRDefault="00AA033B" w:rsidP="00CD5B09"/>
          <w:p w:rsidR="00AA033B" w:rsidRPr="00810ACE" w:rsidRDefault="00AA033B" w:rsidP="004715DF">
            <w:pPr>
              <w:pStyle w:val="ListParagraph"/>
              <w:jc w:val="center"/>
              <w:rPr>
                <w:b/>
                <w:i/>
                <w:u w:val="single"/>
              </w:rPr>
            </w:pPr>
            <w:r>
              <w:rPr>
                <w:b/>
                <w:i/>
                <w:u w:val="single"/>
              </w:rPr>
              <w:t>TG 4</w:t>
            </w:r>
          </w:p>
          <w:p w:rsidR="00AA033B" w:rsidRDefault="00AA033B" w:rsidP="006858D5">
            <w:pPr>
              <w:pStyle w:val="ListParagraph"/>
              <w:numPr>
                <w:ilvl w:val="0"/>
                <w:numId w:val="9"/>
              </w:numPr>
            </w:pPr>
            <w:r>
              <w:t xml:space="preserve">Spending time watching </w:t>
            </w:r>
            <w:r w:rsidRPr="006858D5">
              <w:rPr>
                <w:i/>
              </w:rPr>
              <w:t>TG4-Cúla</w:t>
            </w:r>
            <w:r>
              <w:t xml:space="preserve"> could be a great way for the children to learn </w:t>
            </w:r>
            <w:proofErr w:type="spellStart"/>
            <w:r>
              <w:t>Gaeilge</w:t>
            </w:r>
            <w:proofErr w:type="spellEnd"/>
            <w:r>
              <w:t xml:space="preserve">. </w:t>
            </w:r>
          </w:p>
        </w:tc>
        <w:tc>
          <w:tcPr>
            <w:tcW w:w="2410" w:type="dxa"/>
            <w:vMerge/>
          </w:tcPr>
          <w:p w:rsidR="00AA033B" w:rsidRDefault="00AA033B" w:rsidP="00317802"/>
        </w:tc>
        <w:tc>
          <w:tcPr>
            <w:tcW w:w="5280"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AA033B">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AA033B">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AA033B">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AA033B">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AA033B">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AA033B">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both"/>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AA033B">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AA033B">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AA033B">
            <w:pPr>
              <w:jc w:val="center"/>
              <w:rPr>
                <w:b/>
                <w:i/>
                <w:u w:val="single"/>
              </w:rPr>
            </w:pPr>
          </w:p>
          <w:p w:rsidR="00AA033B" w:rsidRPr="00BA58E8" w:rsidRDefault="00AA033B" w:rsidP="00AA033B">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AA033B">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AA033B">
            <w:pPr>
              <w:pStyle w:val="ListParagraph"/>
              <w:rPr>
                <w:b/>
                <w:i/>
                <w:u w:val="single"/>
              </w:rPr>
            </w:pPr>
          </w:p>
          <w:p w:rsidR="00B5693A" w:rsidRPr="00810ACE" w:rsidRDefault="00B5693A" w:rsidP="00B5693A">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Ag an </w:t>
            </w:r>
            <w:proofErr w:type="spellStart"/>
            <w:r>
              <w:rPr>
                <w:b/>
                <w:i/>
                <w:u w:val="single"/>
              </w:rPr>
              <w:t>Zú</w:t>
            </w:r>
            <w:proofErr w:type="spellEnd"/>
          </w:p>
          <w:p w:rsidR="00B5693A" w:rsidRPr="00825D5B" w:rsidRDefault="00B5693A" w:rsidP="00B5693A">
            <w:pPr>
              <w:rPr>
                <w:i/>
              </w:rPr>
            </w:pPr>
            <w:proofErr w:type="spellStart"/>
            <w:r w:rsidRPr="00825D5B">
              <w:rPr>
                <w:i/>
              </w:rPr>
              <w:t>Foclóir</w:t>
            </w:r>
            <w:proofErr w:type="spellEnd"/>
            <w:r>
              <w:rPr>
                <w:i/>
              </w:rPr>
              <w:t xml:space="preserve"> (vocabulary)</w:t>
            </w:r>
            <w:r w:rsidRPr="00825D5B">
              <w:rPr>
                <w:i/>
              </w:rPr>
              <w:t xml:space="preserve">: </w:t>
            </w:r>
          </w:p>
          <w:p w:rsidR="00B5693A" w:rsidRDefault="00B5693A" w:rsidP="00B5693A">
            <w:r>
              <w:rPr>
                <w:b/>
              </w:rPr>
              <w:t xml:space="preserve">An </w:t>
            </w:r>
            <w:proofErr w:type="spellStart"/>
            <w:r>
              <w:rPr>
                <w:b/>
              </w:rPr>
              <w:t>zú</w:t>
            </w:r>
            <w:proofErr w:type="spellEnd"/>
            <w:r>
              <w:t>…the zoo</w:t>
            </w:r>
          </w:p>
          <w:p w:rsidR="00B5693A" w:rsidRDefault="00B5693A" w:rsidP="00B5693A">
            <w:proofErr w:type="spellStart"/>
            <w:r>
              <w:rPr>
                <w:b/>
              </w:rPr>
              <w:t>ainmhithe</w:t>
            </w:r>
            <w:proofErr w:type="spellEnd"/>
            <w:r>
              <w:t>…animals</w:t>
            </w:r>
          </w:p>
          <w:p w:rsidR="00B5693A" w:rsidRDefault="00B5693A" w:rsidP="00B5693A">
            <w:proofErr w:type="spellStart"/>
            <w:r>
              <w:rPr>
                <w:b/>
              </w:rPr>
              <w:t>moncaí</w:t>
            </w:r>
            <w:proofErr w:type="spellEnd"/>
            <w:r>
              <w:t>…monkey</w:t>
            </w:r>
          </w:p>
          <w:p w:rsidR="00B5693A" w:rsidRDefault="00B5693A" w:rsidP="00B5693A">
            <w:proofErr w:type="spellStart"/>
            <w:r>
              <w:rPr>
                <w:b/>
              </w:rPr>
              <w:t>sioráf</w:t>
            </w:r>
            <w:proofErr w:type="spellEnd"/>
            <w:r>
              <w:t>…giraffe</w:t>
            </w:r>
          </w:p>
          <w:p w:rsidR="00B5693A" w:rsidRDefault="00B5693A" w:rsidP="00B5693A">
            <w:proofErr w:type="spellStart"/>
            <w:r>
              <w:rPr>
                <w:b/>
              </w:rPr>
              <w:t>leon</w:t>
            </w:r>
            <w:proofErr w:type="spellEnd"/>
            <w:r>
              <w:t>…lion</w:t>
            </w:r>
          </w:p>
          <w:p w:rsidR="00B5693A" w:rsidRDefault="00B5693A" w:rsidP="00B5693A">
            <w:proofErr w:type="spellStart"/>
            <w:r>
              <w:rPr>
                <w:b/>
              </w:rPr>
              <w:t>eilifint</w:t>
            </w:r>
            <w:proofErr w:type="spellEnd"/>
            <w:r>
              <w:t>…elephant</w:t>
            </w:r>
          </w:p>
          <w:p w:rsidR="00B5693A" w:rsidRDefault="00B5693A" w:rsidP="00B5693A">
            <w:proofErr w:type="spellStart"/>
            <w:r>
              <w:rPr>
                <w:b/>
              </w:rPr>
              <w:t>nathair</w:t>
            </w:r>
            <w:proofErr w:type="spellEnd"/>
            <w:r>
              <w:rPr>
                <w:b/>
              </w:rPr>
              <w:t xml:space="preserve"> </w:t>
            </w:r>
            <w:proofErr w:type="spellStart"/>
            <w:r>
              <w:rPr>
                <w:b/>
              </w:rPr>
              <w:t>nimhe</w:t>
            </w:r>
            <w:proofErr w:type="spellEnd"/>
            <w:r w:rsidR="00411025">
              <w:t>…</w:t>
            </w:r>
            <w:r>
              <w:t>snake</w:t>
            </w:r>
          </w:p>
          <w:p w:rsidR="00B5693A" w:rsidRDefault="00B5693A" w:rsidP="00B5693A">
            <w:proofErr w:type="spellStart"/>
            <w:r>
              <w:rPr>
                <w:b/>
              </w:rPr>
              <w:t>uachtar</w:t>
            </w:r>
            <w:proofErr w:type="spellEnd"/>
            <w:r>
              <w:rPr>
                <w:b/>
              </w:rPr>
              <w:t xml:space="preserve"> </w:t>
            </w:r>
            <w:proofErr w:type="spellStart"/>
            <w:r>
              <w:rPr>
                <w:b/>
              </w:rPr>
              <w:t>reoite</w:t>
            </w:r>
            <w:proofErr w:type="spellEnd"/>
            <w:r>
              <w:t>…ice cream</w:t>
            </w:r>
          </w:p>
          <w:p w:rsidR="00B5693A" w:rsidRDefault="00B5693A" w:rsidP="00B5693A">
            <w:proofErr w:type="spellStart"/>
            <w:r>
              <w:rPr>
                <w:b/>
              </w:rPr>
              <w:t>hata</w:t>
            </w:r>
            <w:proofErr w:type="spellEnd"/>
            <w:r>
              <w:rPr>
                <w:b/>
              </w:rPr>
              <w:t xml:space="preserve"> </w:t>
            </w:r>
            <w:proofErr w:type="spellStart"/>
            <w:r>
              <w:rPr>
                <w:b/>
              </w:rPr>
              <w:t>gréine</w:t>
            </w:r>
            <w:proofErr w:type="spellEnd"/>
            <w:r>
              <w:t>…sunhat</w:t>
            </w:r>
          </w:p>
          <w:p w:rsidR="00B5693A" w:rsidRDefault="00B5693A" w:rsidP="00B5693A">
            <w:proofErr w:type="spellStart"/>
            <w:r>
              <w:rPr>
                <w:b/>
              </w:rPr>
              <w:t>spéaclaí</w:t>
            </w:r>
            <w:proofErr w:type="spellEnd"/>
            <w:r>
              <w:rPr>
                <w:b/>
              </w:rPr>
              <w:t xml:space="preserve"> </w:t>
            </w:r>
            <w:proofErr w:type="spellStart"/>
            <w:r>
              <w:rPr>
                <w:b/>
              </w:rPr>
              <w:t>gréine</w:t>
            </w:r>
            <w:proofErr w:type="spellEnd"/>
            <w:r>
              <w:t>…sunglasses</w:t>
            </w:r>
          </w:p>
          <w:p w:rsidR="00B5693A" w:rsidRDefault="00B5693A" w:rsidP="00B5693A">
            <w:proofErr w:type="spellStart"/>
            <w:r>
              <w:rPr>
                <w:b/>
              </w:rPr>
              <w:lastRenderedPageBreak/>
              <w:t>eagla</w:t>
            </w:r>
            <w:proofErr w:type="spellEnd"/>
            <w:r>
              <w:t>…afraid</w:t>
            </w:r>
          </w:p>
          <w:p w:rsidR="00B5693A" w:rsidRDefault="00B5693A" w:rsidP="00B5693A">
            <w:pPr>
              <w:rPr>
                <w:i/>
              </w:rPr>
            </w:pPr>
          </w:p>
          <w:p w:rsidR="00AA033B" w:rsidRDefault="00B5693A" w:rsidP="00B5693A">
            <w:r>
              <w:t xml:space="preserve">For this week concentrate on </w:t>
            </w:r>
            <w:proofErr w:type="spellStart"/>
            <w:r>
              <w:t>Foclóir</w:t>
            </w:r>
            <w:proofErr w:type="spell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Most of these words would be new to the children. Don’t forget you could play the games </w:t>
            </w:r>
            <w:proofErr w:type="spellStart"/>
            <w:r w:rsidRPr="0048794B">
              <w:rPr>
                <w:i/>
              </w:rPr>
              <w:t>Cluiche</w:t>
            </w:r>
            <w:proofErr w:type="spellEnd"/>
            <w:r w:rsidRPr="0048794B">
              <w:rPr>
                <w:i/>
              </w:rPr>
              <w:t xml:space="preserve"> </w:t>
            </w:r>
            <w:proofErr w:type="spellStart"/>
            <w:r w:rsidRPr="0048794B">
              <w:rPr>
                <w:i/>
              </w:rPr>
              <w:t>Cuimhne</w:t>
            </w:r>
            <w:proofErr w:type="spellEnd"/>
            <w:r>
              <w:t xml:space="preserve"> and </w:t>
            </w:r>
            <w:proofErr w:type="spellStart"/>
            <w:r w:rsidRPr="0048794B">
              <w:rPr>
                <w:i/>
              </w:rPr>
              <w:t>Cluiche</w:t>
            </w:r>
            <w:proofErr w:type="spellEnd"/>
            <w:r w:rsidRPr="0048794B">
              <w:rPr>
                <w:i/>
              </w:rPr>
              <w:t xml:space="preserve"> Kim</w:t>
            </w:r>
            <w:r>
              <w:t xml:space="preserve"> to put an element of fun into learning the words. Also teddies and toys could be used to replace the flashcards.</w:t>
            </w:r>
          </w:p>
          <w:p w:rsidR="00B5693A" w:rsidRDefault="00B5693A" w:rsidP="00B5693A"/>
          <w:p w:rsidR="00AA033B" w:rsidRPr="00810ACE" w:rsidRDefault="00AA033B" w:rsidP="00AA033B">
            <w:pPr>
              <w:pStyle w:val="ListParagraph"/>
              <w:jc w:val="center"/>
              <w:rPr>
                <w:b/>
                <w:i/>
                <w:u w:val="single"/>
              </w:rPr>
            </w:pPr>
            <w:r>
              <w:rPr>
                <w:b/>
                <w:i/>
                <w:u w:val="single"/>
              </w:rPr>
              <w:t>TG 4</w:t>
            </w:r>
          </w:p>
          <w:p w:rsidR="00AA033B" w:rsidRDefault="00AA033B" w:rsidP="00AA033B">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176E4E" w:rsidTr="00C70CA4">
        <w:trPr>
          <w:trHeight w:val="3534"/>
        </w:trPr>
        <w:tc>
          <w:tcPr>
            <w:tcW w:w="2470" w:type="dxa"/>
          </w:tcPr>
          <w:p w:rsidR="00176E4E" w:rsidRDefault="00176E4E" w:rsidP="00317802">
            <w:r>
              <w:rPr>
                <w:rFonts w:ascii="Curlz MT" w:hAnsi="Curlz MT"/>
                <w:b/>
                <w:sz w:val="44"/>
                <w:szCs w:val="44"/>
              </w:rPr>
              <w:lastRenderedPageBreak/>
              <w:t>SESE</w:t>
            </w:r>
          </w:p>
        </w:tc>
        <w:tc>
          <w:tcPr>
            <w:tcW w:w="5718" w:type="dxa"/>
            <w:gridSpan w:val="2"/>
          </w:tcPr>
          <w:p w:rsidR="00C70CA4" w:rsidRPr="00E05F67" w:rsidRDefault="00C70CA4" w:rsidP="00C70CA4">
            <w:pPr>
              <w:jc w:val="center"/>
              <w:rPr>
                <w:b/>
                <w:i/>
                <w:u w:val="single"/>
              </w:rPr>
            </w:pPr>
            <w:r>
              <w:t xml:space="preserve"> </w:t>
            </w:r>
            <w:r>
              <w:rPr>
                <w:b/>
                <w:i/>
                <w:u w:val="single"/>
              </w:rPr>
              <w:t xml:space="preserve"> My Five Senses </w:t>
            </w:r>
          </w:p>
          <w:p w:rsidR="00C70CA4" w:rsidRDefault="00C70CA4" w:rsidP="00C70CA4">
            <w:r>
              <w:t xml:space="preserve">This week allow your child to identify and explore their five senses of </w:t>
            </w:r>
            <w:r w:rsidRPr="00232B58">
              <w:rPr>
                <w:b/>
              </w:rPr>
              <w:t>Touch, Taste, Sight, Hearing and Smell,</w:t>
            </w:r>
            <w:r>
              <w:t xml:space="preserve"> which enable them to understand and perceive the world around them. </w:t>
            </w:r>
          </w:p>
          <w:p w:rsidR="00C70CA4" w:rsidRDefault="00C70CA4" w:rsidP="00C70CA4">
            <w:pPr>
              <w:pStyle w:val="ListParagraph"/>
              <w:numPr>
                <w:ilvl w:val="0"/>
                <w:numId w:val="13"/>
              </w:numPr>
            </w:pPr>
            <w:r>
              <w:t>A nice video to explain the senses to the children can be found on the link below:</w:t>
            </w:r>
          </w:p>
          <w:p w:rsidR="00C70CA4" w:rsidRDefault="004657A9" w:rsidP="00C70CA4">
            <w:pPr>
              <w:jc w:val="center"/>
            </w:pPr>
            <w:hyperlink r:id="rId10" w:history="1">
              <w:r w:rsidR="00C70CA4" w:rsidRPr="00610D15">
                <w:rPr>
                  <w:color w:val="0000FF"/>
                  <w:u w:val="single"/>
                </w:rPr>
                <w:t>https://www.youtube.com/watch?v=q1xNuU7gaAQ</w:t>
              </w:r>
            </w:hyperlink>
          </w:p>
          <w:p w:rsidR="00C70CA4" w:rsidRDefault="00C70CA4" w:rsidP="00C70CA4"/>
          <w:p w:rsidR="00C70CA4" w:rsidRDefault="00C70CA4" w:rsidP="00C70CA4">
            <w:pPr>
              <w:pStyle w:val="ListParagraph"/>
              <w:numPr>
                <w:ilvl w:val="0"/>
                <w:numId w:val="13"/>
              </w:numPr>
            </w:pPr>
            <w:r>
              <w:t>Use the attached sheet to go on a field walk indoors or outdoors in order to explore and identify things you can see, hear, feel, smell, and taste. Draw pictures or write them down. (This activity could also be done orally)</w:t>
            </w:r>
          </w:p>
          <w:p w:rsidR="00C70CA4" w:rsidRDefault="00C70CA4" w:rsidP="00C70CA4">
            <w:pPr>
              <w:pStyle w:val="ListParagraph"/>
              <w:numPr>
                <w:ilvl w:val="0"/>
                <w:numId w:val="13"/>
              </w:numPr>
            </w:pPr>
            <w:r>
              <w:t>Chat about the things your child likes/dislikes to see, hear, feel, smell, and taste.</w:t>
            </w:r>
          </w:p>
          <w:p w:rsidR="00C70CA4" w:rsidRDefault="00C70CA4" w:rsidP="00C70CA4">
            <w:pPr>
              <w:pStyle w:val="ListParagraph"/>
              <w:numPr>
                <w:ilvl w:val="0"/>
                <w:numId w:val="13"/>
              </w:numPr>
            </w:pPr>
            <w:r>
              <w:t>Experiment with the sense of taste by encouraging your child to taste things which they’ve never tasted before exploring the language of sour, bitter, salty, sweet etc.</w:t>
            </w:r>
          </w:p>
          <w:p w:rsidR="00176E4E" w:rsidRDefault="00176E4E" w:rsidP="00837221"/>
        </w:tc>
        <w:tc>
          <w:tcPr>
            <w:tcW w:w="2410" w:type="dxa"/>
            <w:vMerge/>
          </w:tcPr>
          <w:p w:rsidR="00176E4E" w:rsidRDefault="00176E4E" w:rsidP="00317802"/>
        </w:tc>
        <w:tc>
          <w:tcPr>
            <w:tcW w:w="5280" w:type="dxa"/>
            <w:gridSpan w:val="2"/>
          </w:tcPr>
          <w:p w:rsidR="00C70CA4" w:rsidRPr="00E05F67" w:rsidRDefault="00C70CA4" w:rsidP="00C70CA4">
            <w:pPr>
              <w:jc w:val="center"/>
              <w:rPr>
                <w:b/>
                <w:i/>
                <w:u w:val="single"/>
              </w:rPr>
            </w:pPr>
            <w:r>
              <w:t xml:space="preserve"> </w:t>
            </w:r>
            <w:r>
              <w:rPr>
                <w:b/>
                <w:i/>
                <w:u w:val="single"/>
              </w:rPr>
              <w:t xml:space="preserve"> My Five Senses </w:t>
            </w:r>
          </w:p>
          <w:p w:rsidR="00C70CA4" w:rsidRDefault="00C70CA4" w:rsidP="00C70CA4">
            <w:r>
              <w:t xml:space="preserve">This week allow your child to identify and explore their five senses of </w:t>
            </w:r>
            <w:r w:rsidRPr="00232B58">
              <w:rPr>
                <w:b/>
              </w:rPr>
              <w:t>Touch, Taste, Sight, Hearing and Smell,</w:t>
            </w:r>
            <w:r>
              <w:t xml:space="preserve"> which enable them to understand and perceive the world around them. </w:t>
            </w:r>
          </w:p>
          <w:p w:rsidR="00C70CA4" w:rsidRDefault="00C70CA4" w:rsidP="00C70CA4">
            <w:pPr>
              <w:pStyle w:val="ListParagraph"/>
              <w:numPr>
                <w:ilvl w:val="0"/>
                <w:numId w:val="13"/>
              </w:numPr>
            </w:pPr>
            <w:r>
              <w:t>A nice video to explain the senses to the children can be found on the link below:</w:t>
            </w:r>
          </w:p>
          <w:p w:rsidR="00C70CA4" w:rsidRDefault="004657A9" w:rsidP="00C70CA4">
            <w:pPr>
              <w:jc w:val="center"/>
            </w:pPr>
            <w:hyperlink r:id="rId11" w:history="1">
              <w:r w:rsidR="00C70CA4" w:rsidRPr="00610D15">
                <w:rPr>
                  <w:color w:val="0000FF"/>
                  <w:u w:val="single"/>
                </w:rPr>
                <w:t>https://www.youtube.com/watch?v=q1xNuU7gaAQ</w:t>
              </w:r>
            </w:hyperlink>
          </w:p>
          <w:p w:rsidR="00C70CA4" w:rsidRDefault="00C70CA4" w:rsidP="00C70CA4"/>
          <w:p w:rsidR="00C70CA4" w:rsidRDefault="00C70CA4" w:rsidP="00C70CA4">
            <w:pPr>
              <w:pStyle w:val="ListParagraph"/>
              <w:numPr>
                <w:ilvl w:val="0"/>
                <w:numId w:val="13"/>
              </w:numPr>
            </w:pPr>
            <w:r>
              <w:t>Use the attached sheet to go on a field walk indoors or outdoors in order to explore and identify things you can see, hear, feel, smell, and taste. Draw pictures or write them down. (This activity could also be done orally)</w:t>
            </w:r>
          </w:p>
          <w:p w:rsidR="00C70CA4" w:rsidRDefault="00C70CA4" w:rsidP="00C70CA4">
            <w:pPr>
              <w:pStyle w:val="ListParagraph"/>
              <w:numPr>
                <w:ilvl w:val="0"/>
                <w:numId w:val="13"/>
              </w:numPr>
            </w:pPr>
            <w:r>
              <w:t>Chat about the things your child likes/dislikes to see, hear, feel, smell, and taste.</w:t>
            </w:r>
          </w:p>
          <w:p w:rsidR="00C70CA4" w:rsidRDefault="00C70CA4" w:rsidP="00C70CA4">
            <w:pPr>
              <w:pStyle w:val="ListParagraph"/>
              <w:numPr>
                <w:ilvl w:val="0"/>
                <w:numId w:val="13"/>
              </w:numPr>
            </w:pPr>
            <w:r>
              <w:t>Experiment with the sense of taste by encouraging your child to taste things which they’ve never tasted before exploring the language of sour, bitter, salty, sweet etc.</w:t>
            </w:r>
          </w:p>
          <w:p w:rsidR="00176E4E" w:rsidRDefault="00176E4E" w:rsidP="00837221"/>
        </w:tc>
      </w:tr>
      <w:tr w:rsidR="006B0D5C" w:rsidTr="00445FEC">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t>Art</w:t>
            </w:r>
          </w:p>
        </w:tc>
        <w:tc>
          <w:tcPr>
            <w:tcW w:w="5718" w:type="dxa"/>
            <w:gridSpan w:val="2"/>
          </w:tcPr>
          <w:p w:rsidR="00C70CA4" w:rsidRPr="00E05F67" w:rsidRDefault="00C70CA4" w:rsidP="00C70CA4">
            <w:pPr>
              <w:jc w:val="center"/>
              <w:rPr>
                <w:b/>
                <w:i/>
                <w:u w:val="single"/>
              </w:rPr>
            </w:pPr>
            <w:r>
              <w:t xml:space="preserve"> </w:t>
            </w:r>
            <w:r>
              <w:rPr>
                <w:i/>
              </w:rPr>
              <w:t xml:space="preserve"> </w:t>
            </w:r>
            <w:r>
              <w:t xml:space="preserve"> </w:t>
            </w:r>
            <w:r>
              <w:rPr>
                <w:b/>
                <w:i/>
                <w:u w:val="single"/>
              </w:rPr>
              <w:t xml:space="preserve"> </w:t>
            </w:r>
            <w:proofErr w:type="spellStart"/>
            <w:r>
              <w:rPr>
                <w:b/>
                <w:i/>
                <w:u w:val="single"/>
              </w:rPr>
              <w:t>Forky</w:t>
            </w:r>
            <w:proofErr w:type="spellEnd"/>
            <w:r>
              <w:rPr>
                <w:b/>
                <w:i/>
                <w:u w:val="single"/>
              </w:rPr>
              <w:t xml:space="preserve"> </w:t>
            </w:r>
          </w:p>
          <w:p w:rsidR="00C70CA4" w:rsidRDefault="00C70CA4" w:rsidP="00C70CA4">
            <w:r>
              <w:t xml:space="preserve">This week I thought we could try a fun activity of making </w:t>
            </w:r>
            <w:proofErr w:type="spellStart"/>
            <w:r w:rsidRPr="001C3FC3">
              <w:rPr>
                <w:b/>
              </w:rPr>
              <w:t>Forky</w:t>
            </w:r>
            <w:proofErr w:type="spellEnd"/>
            <w:r>
              <w:t xml:space="preserve"> from the movie </w:t>
            </w:r>
            <w:r w:rsidRPr="001C3FC3">
              <w:rPr>
                <w:b/>
              </w:rPr>
              <w:t>Toy Story</w:t>
            </w:r>
            <w:r>
              <w:t xml:space="preserve">. If your child hasn’t seen the movie yet then maybe this could be a nice treat before </w:t>
            </w:r>
            <w:r>
              <w:lastRenderedPageBreak/>
              <w:t xml:space="preserve">embarking on the task of making him. </w:t>
            </w:r>
          </w:p>
          <w:p w:rsidR="00C70CA4" w:rsidRDefault="00C70CA4" w:rsidP="00C70CA4"/>
          <w:p w:rsidR="00C70CA4" w:rsidRPr="001C3FC3" w:rsidRDefault="00C70CA4" w:rsidP="00C70CA4">
            <w:pPr>
              <w:shd w:val="clear" w:color="auto" w:fill="FFFFFF"/>
              <w:rPr>
                <w:rFonts w:eastAsia="Times New Roman" w:cs="Arial"/>
                <w:color w:val="222222"/>
                <w:lang w:eastAsia="en-IE"/>
              </w:rPr>
            </w:pPr>
            <w:r w:rsidRPr="001C3FC3">
              <w:rPr>
                <w:rFonts w:eastAsia="Times New Roman" w:cs="Arial"/>
                <w:b/>
                <w:bCs/>
                <w:color w:val="222222"/>
                <w:lang w:eastAsia="en-IE"/>
              </w:rPr>
              <w:t>Instructions:</w:t>
            </w:r>
          </w:p>
          <w:p w:rsidR="00C70CA4" w:rsidRPr="001C3FC3" w:rsidRDefault="00C70CA4" w:rsidP="00C70CA4">
            <w:pPr>
              <w:pStyle w:val="ListParagraph"/>
              <w:numPr>
                <w:ilvl w:val="0"/>
                <w:numId w:val="12"/>
              </w:numPr>
              <w:shd w:val="clear" w:color="auto" w:fill="FFFFFF"/>
              <w:spacing w:after="60"/>
              <w:rPr>
                <w:rFonts w:eastAsia="Times New Roman" w:cs="Arial"/>
                <w:color w:val="222222"/>
                <w:lang w:eastAsia="en-IE"/>
              </w:rPr>
            </w:pPr>
            <w:r>
              <w:rPr>
                <w:noProof/>
                <w:lang w:eastAsia="en-IE"/>
              </w:rPr>
              <w:drawing>
                <wp:anchor distT="0" distB="0" distL="114300" distR="114300" simplePos="0" relativeHeight="251660288" behindDoc="1" locked="0" layoutInCell="1" allowOverlap="1" wp14:anchorId="40144584" wp14:editId="64BBA77A">
                  <wp:simplePos x="0" y="0"/>
                  <wp:positionH relativeFrom="column">
                    <wp:posOffset>2743200</wp:posOffset>
                  </wp:positionH>
                  <wp:positionV relativeFrom="paragraph">
                    <wp:posOffset>-645795</wp:posOffset>
                  </wp:positionV>
                  <wp:extent cx="701040" cy="859155"/>
                  <wp:effectExtent l="0" t="0" r="3810" b="0"/>
                  <wp:wrapTight wrapText="bothSides">
                    <wp:wrapPolygon edited="0">
                      <wp:start x="0" y="0"/>
                      <wp:lineTo x="0" y="21073"/>
                      <wp:lineTo x="21130" y="21073"/>
                      <wp:lineTo x="21130" y="0"/>
                      <wp:lineTo x="0" y="0"/>
                    </wp:wrapPolygon>
                  </wp:wrapTight>
                  <wp:docPr id="3" name="Picture 3" descr="Forky Toy Story Drawi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ky Toy Story Drawing , Free Transparent Clipart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104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FC3">
              <w:rPr>
                <w:rFonts w:eastAsia="Times New Roman" w:cs="Arial"/>
                <w:color w:val="222222"/>
                <w:lang w:eastAsia="en-IE"/>
              </w:rPr>
              <w:t xml:space="preserve">Break a </w:t>
            </w:r>
            <w:proofErr w:type="gramStart"/>
            <w:r w:rsidRPr="001C3FC3">
              <w:rPr>
                <w:rFonts w:eastAsia="Times New Roman" w:cs="Arial"/>
                <w:color w:val="222222"/>
                <w:lang w:eastAsia="en-IE"/>
              </w:rPr>
              <w:t>popsicle</w:t>
            </w:r>
            <w:proofErr w:type="gramEnd"/>
            <w:r w:rsidRPr="001C3FC3">
              <w:rPr>
                <w:rFonts w:eastAsia="Times New Roman" w:cs="Arial"/>
                <w:color w:val="222222"/>
                <w:lang w:eastAsia="en-IE"/>
              </w:rPr>
              <w:t xml:space="preserve"> stick </w:t>
            </w:r>
            <w:r>
              <w:rPr>
                <w:rFonts w:eastAsia="Times New Roman" w:cs="Arial"/>
                <w:color w:val="222222"/>
                <w:lang w:eastAsia="en-IE"/>
              </w:rPr>
              <w:t xml:space="preserve">(or lollipop stick) </w:t>
            </w:r>
            <w:r w:rsidRPr="001C3FC3">
              <w:rPr>
                <w:rFonts w:eastAsia="Times New Roman" w:cs="Arial"/>
                <w:color w:val="222222"/>
                <w:lang w:eastAsia="en-IE"/>
              </w:rPr>
              <w:t>in half and</w:t>
            </w:r>
            <w:r>
              <w:rPr>
                <w:rFonts w:eastAsia="Times New Roman" w:cs="Arial"/>
                <w:color w:val="222222"/>
                <w:lang w:eastAsia="en-IE"/>
              </w:rPr>
              <w:t xml:space="preserve"> push a small ball of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on top of the two pieces. These will be </w:t>
            </w:r>
            <w:proofErr w:type="spellStart"/>
            <w:r w:rsidRPr="001C3FC3">
              <w:rPr>
                <w:rFonts w:eastAsia="Times New Roman" w:cs="Arial"/>
                <w:b/>
                <w:bCs/>
                <w:color w:val="222222"/>
                <w:lang w:eastAsia="en-IE"/>
              </w:rPr>
              <w:t>Forky's</w:t>
            </w:r>
            <w:proofErr w:type="spellEnd"/>
            <w:r w:rsidRPr="001C3FC3">
              <w:rPr>
                <w:rFonts w:eastAsia="Times New Roman" w:cs="Arial"/>
                <w:color w:val="222222"/>
                <w:lang w:eastAsia="en-IE"/>
              </w:rPr>
              <w:t> feet. ...</w:t>
            </w:r>
          </w:p>
          <w:p w:rsidR="00C70CA4" w:rsidRPr="001C3FC3" w:rsidRDefault="00C70CA4" w:rsidP="00C70CA4">
            <w:pPr>
              <w:pStyle w:val="ListParagraph"/>
              <w:numPr>
                <w:ilvl w:val="0"/>
                <w:numId w:val="12"/>
              </w:numPr>
              <w:shd w:val="clear" w:color="auto" w:fill="FFFFFF"/>
              <w:spacing w:after="60"/>
              <w:rPr>
                <w:rFonts w:eastAsia="Times New Roman" w:cs="Arial"/>
                <w:color w:val="222222"/>
                <w:lang w:eastAsia="en-IE"/>
              </w:rPr>
            </w:pPr>
            <w:r w:rsidRPr="001C3FC3">
              <w:rPr>
                <w:rFonts w:eastAsia="Times New Roman" w:cs="Arial"/>
                <w:color w:val="222222"/>
                <w:lang w:eastAsia="en-IE"/>
              </w:rPr>
              <w:t>Place two adhesive googly eyes on </w:t>
            </w:r>
            <w:proofErr w:type="spellStart"/>
            <w:r w:rsidRPr="001C3FC3">
              <w:rPr>
                <w:rFonts w:eastAsia="Times New Roman" w:cs="Arial"/>
                <w:b/>
                <w:bCs/>
                <w:color w:val="222222"/>
                <w:lang w:eastAsia="en-IE"/>
              </w:rPr>
              <w:t>Forky's</w:t>
            </w:r>
            <w:proofErr w:type="spellEnd"/>
            <w:r>
              <w:rPr>
                <w:rFonts w:eastAsia="Times New Roman" w:cs="Arial"/>
                <w:color w:val="222222"/>
                <w:lang w:eastAsia="en-IE"/>
              </w:rPr>
              <w:t> face</w:t>
            </w:r>
            <w:r w:rsidRPr="001C3FC3">
              <w:rPr>
                <w:rFonts w:eastAsia="Times New Roman" w:cs="Arial"/>
                <w:color w:val="222222"/>
                <w:lang w:eastAsia="en-IE"/>
              </w:rPr>
              <w:t xml:space="preserve"> </w:t>
            </w:r>
            <w:r>
              <w:rPr>
                <w:rFonts w:eastAsia="Times New Roman" w:cs="Arial"/>
                <w:color w:val="222222"/>
                <w:lang w:eastAsia="en-IE"/>
              </w:rPr>
              <w:t>(or draw the eyes and facial expressions with markers)</w:t>
            </w:r>
            <w:r w:rsidRPr="001C3FC3">
              <w:rPr>
                <w:rFonts w:eastAsia="Times New Roman" w:cs="Arial"/>
                <w:color w:val="222222"/>
                <w:lang w:eastAsia="en-IE"/>
              </w:rPr>
              <w:t>...</w:t>
            </w:r>
          </w:p>
          <w:p w:rsidR="00C70CA4" w:rsidRPr="001C3FC3" w:rsidRDefault="00C70CA4" w:rsidP="00C70CA4">
            <w:pPr>
              <w:pStyle w:val="ListParagraph"/>
              <w:numPr>
                <w:ilvl w:val="0"/>
                <w:numId w:val="12"/>
              </w:numPr>
              <w:shd w:val="clear" w:color="auto" w:fill="FFFFFF"/>
              <w:spacing w:after="60"/>
              <w:rPr>
                <w:rFonts w:eastAsia="Times New Roman" w:cs="Arial"/>
                <w:color w:val="222222"/>
                <w:lang w:eastAsia="en-IE"/>
              </w:rPr>
            </w:pPr>
            <w:r w:rsidRPr="001C3FC3">
              <w:rPr>
                <w:rFonts w:eastAsia="Times New Roman" w:cs="Arial"/>
                <w:color w:val="222222"/>
                <w:lang w:eastAsia="en-IE"/>
              </w:rPr>
              <w:t>Pl</w:t>
            </w:r>
            <w:r>
              <w:rPr>
                <w:rFonts w:eastAsia="Times New Roman" w:cs="Arial"/>
                <w:color w:val="222222"/>
                <w:lang w:eastAsia="en-IE"/>
              </w:rPr>
              <w:t xml:space="preserve">ace the fork into the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and finish off </w:t>
            </w:r>
            <w:proofErr w:type="spellStart"/>
            <w:r w:rsidRPr="001C3FC3">
              <w:rPr>
                <w:rFonts w:eastAsia="Times New Roman" w:cs="Arial"/>
                <w:b/>
                <w:bCs/>
                <w:color w:val="222222"/>
                <w:lang w:eastAsia="en-IE"/>
              </w:rPr>
              <w:t>Forky</w:t>
            </w:r>
            <w:proofErr w:type="spellEnd"/>
            <w:r w:rsidRPr="001C3FC3">
              <w:rPr>
                <w:rFonts w:eastAsia="Times New Roman" w:cs="Arial"/>
                <w:color w:val="222222"/>
                <w:lang w:eastAsia="en-IE"/>
              </w:rPr>
              <w:t> by twisting a red pipe cleaner (or any colour) around his body to </w:t>
            </w:r>
            <w:r w:rsidRPr="001730D6">
              <w:rPr>
                <w:rFonts w:eastAsia="Times New Roman" w:cs="Arial"/>
                <w:bCs/>
                <w:color w:val="222222"/>
                <w:lang w:eastAsia="en-IE"/>
              </w:rPr>
              <w:t>make</w:t>
            </w:r>
            <w:r w:rsidRPr="001C3FC3">
              <w:rPr>
                <w:rFonts w:eastAsia="Times New Roman" w:cs="Arial"/>
                <w:color w:val="222222"/>
                <w:lang w:eastAsia="en-IE"/>
              </w:rPr>
              <w:t> arms.</w:t>
            </w:r>
          </w:p>
          <w:p w:rsidR="006B0D5C" w:rsidRDefault="006B0D5C" w:rsidP="00176E4E"/>
        </w:tc>
        <w:tc>
          <w:tcPr>
            <w:tcW w:w="2410" w:type="dxa"/>
            <w:vMerge/>
          </w:tcPr>
          <w:p w:rsidR="006B0D5C" w:rsidRDefault="006B0D5C" w:rsidP="00317802"/>
        </w:tc>
        <w:tc>
          <w:tcPr>
            <w:tcW w:w="5280" w:type="dxa"/>
            <w:gridSpan w:val="2"/>
          </w:tcPr>
          <w:p w:rsidR="00C70CA4" w:rsidRPr="00E05F67" w:rsidRDefault="00C70CA4" w:rsidP="00C70CA4">
            <w:pPr>
              <w:jc w:val="center"/>
              <w:rPr>
                <w:b/>
                <w:i/>
                <w:u w:val="single"/>
              </w:rPr>
            </w:pPr>
            <w:proofErr w:type="spellStart"/>
            <w:r>
              <w:rPr>
                <w:b/>
                <w:i/>
                <w:u w:val="single"/>
              </w:rPr>
              <w:t>Forky</w:t>
            </w:r>
            <w:proofErr w:type="spellEnd"/>
            <w:r>
              <w:rPr>
                <w:b/>
                <w:i/>
                <w:u w:val="single"/>
              </w:rPr>
              <w:t xml:space="preserve"> </w:t>
            </w:r>
          </w:p>
          <w:p w:rsidR="00C70CA4" w:rsidRDefault="00C70CA4" w:rsidP="00C70CA4">
            <w:r>
              <w:t xml:space="preserve">This week I thought we could try a fun activity of making </w:t>
            </w:r>
            <w:proofErr w:type="spellStart"/>
            <w:r w:rsidRPr="001C3FC3">
              <w:rPr>
                <w:b/>
              </w:rPr>
              <w:t>Forky</w:t>
            </w:r>
            <w:proofErr w:type="spellEnd"/>
            <w:r>
              <w:t xml:space="preserve"> from the movie </w:t>
            </w:r>
            <w:r w:rsidRPr="001C3FC3">
              <w:rPr>
                <w:b/>
              </w:rPr>
              <w:t>Toy Story</w:t>
            </w:r>
            <w:r>
              <w:t xml:space="preserve">. If your child hasn’t seen the movie yet then maybe this could be a nice </w:t>
            </w:r>
            <w:r>
              <w:lastRenderedPageBreak/>
              <w:t xml:space="preserve">treat before embarking on the task of making him. </w:t>
            </w:r>
          </w:p>
          <w:p w:rsidR="00C70CA4" w:rsidRDefault="00C70CA4" w:rsidP="00C70CA4"/>
          <w:p w:rsidR="00C70CA4" w:rsidRPr="001C3FC3" w:rsidRDefault="00C70CA4" w:rsidP="00C70CA4">
            <w:pPr>
              <w:shd w:val="clear" w:color="auto" w:fill="FFFFFF"/>
              <w:rPr>
                <w:rFonts w:eastAsia="Times New Roman" w:cs="Arial"/>
                <w:color w:val="222222"/>
                <w:lang w:eastAsia="en-IE"/>
              </w:rPr>
            </w:pPr>
            <w:r w:rsidRPr="001C3FC3">
              <w:rPr>
                <w:rFonts w:eastAsia="Times New Roman" w:cs="Arial"/>
                <w:b/>
                <w:bCs/>
                <w:color w:val="222222"/>
                <w:lang w:eastAsia="en-IE"/>
              </w:rPr>
              <w:t>Instructions:</w:t>
            </w:r>
          </w:p>
          <w:p w:rsidR="00C70CA4" w:rsidRPr="001C3FC3" w:rsidRDefault="00C70CA4" w:rsidP="00C70CA4">
            <w:pPr>
              <w:pStyle w:val="ListParagraph"/>
              <w:numPr>
                <w:ilvl w:val="0"/>
                <w:numId w:val="12"/>
              </w:numPr>
              <w:shd w:val="clear" w:color="auto" w:fill="FFFFFF"/>
              <w:spacing w:after="60"/>
              <w:rPr>
                <w:rFonts w:eastAsia="Times New Roman" w:cs="Arial"/>
                <w:color w:val="222222"/>
                <w:lang w:eastAsia="en-IE"/>
              </w:rPr>
            </w:pPr>
            <w:r w:rsidRPr="001C3FC3">
              <w:rPr>
                <w:rFonts w:eastAsia="Times New Roman" w:cs="Arial"/>
                <w:color w:val="222222"/>
                <w:lang w:eastAsia="en-IE"/>
              </w:rPr>
              <w:t xml:space="preserve">Break a </w:t>
            </w:r>
            <w:proofErr w:type="gramStart"/>
            <w:r w:rsidRPr="001C3FC3">
              <w:rPr>
                <w:rFonts w:eastAsia="Times New Roman" w:cs="Arial"/>
                <w:color w:val="222222"/>
                <w:lang w:eastAsia="en-IE"/>
              </w:rPr>
              <w:t>popsicle</w:t>
            </w:r>
            <w:proofErr w:type="gramEnd"/>
            <w:r w:rsidRPr="001C3FC3">
              <w:rPr>
                <w:rFonts w:eastAsia="Times New Roman" w:cs="Arial"/>
                <w:color w:val="222222"/>
                <w:lang w:eastAsia="en-IE"/>
              </w:rPr>
              <w:t xml:space="preserve"> stick </w:t>
            </w:r>
            <w:r>
              <w:rPr>
                <w:rFonts w:eastAsia="Times New Roman" w:cs="Arial"/>
                <w:color w:val="222222"/>
                <w:lang w:eastAsia="en-IE"/>
              </w:rPr>
              <w:t xml:space="preserve">(or lollipop stick) </w:t>
            </w:r>
            <w:r w:rsidRPr="001C3FC3">
              <w:rPr>
                <w:rFonts w:eastAsia="Times New Roman" w:cs="Arial"/>
                <w:color w:val="222222"/>
                <w:lang w:eastAsia="en-IE"/>
              </w:rPr>
              <w:t>in half and</w:t>
            </w:r>
            <w:r>
              <w:rPr>
                <w:rFonts w:eastAsia="Times New Roman" w:cs="Arial"/>
                <w:color w:val="222222"/>
                <w:lang w:eastAsia="en-IE"/>
              </w:rPr>
              <w:t xml:space="preserve"> push a small ball of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on top of the two pieces. These will be </w:t>
            </w:r>
            <w:proofErr w:type="spellStart"/>
            <w:r w:rsidRPr="001C3FC3">
              <w:rPr>
                <w:rFonts w:eastAsia="Times New Roman" w:cs="Arial"/>
                <w:b/>
                <w:bCs/>
                <w:color w:val="222222"/>
                <w:lang w:eastAsia="en-IE"/>
              </w:rPr>
              <w:t>Forky's</w:t>
            </w:r>
            <w:proofErr w:type="spellEnd"/>
            <w:r w:rsidRPr="001C3FC3">
              <w:rPr>
                <w:rFonts w:eastAsia="Times New Roman" w:cs="Arial"/>
                <w:color w:val="222222"/>
                <w:lang w:eastAsia="en-IE"/>
              </w:rPr>
              <w:t> feet. ...</w:t>
            </w:r>
          </w:p>
          <w:p w:rsidR="00C70CA4" w:rsidRPr="001C3FC3" w:rsidRDefault="00C70CA4" w:rsidP="00C70CA4">
            <w:pPr>
              <w:pStyle w:val="ListParagraph"/>
              <w:numPr>
                <w:ilvl w:val="0"/>
                <w:numId w:val="12"/>
              </w:numPr>
              <w:shd w:val="clear" w:color="auto" w:fill="FFFFFF"/>
              <w:spacing w:after="60"/>
              <w:rPr>
                <w:rFonts w:eastAsia="Times New Roman" w:cs="Arial"/>
                <w:color w:val="222222"/>
                <w:lang w:eastAsia="en-IE"/>
              </w:rPr>
            </w:pPr>
            <w:r w:rsidRPr="001C3FC3">
              <w:rPr>
                <w:rFonts w:eastAsia="Times New Roman" w:cs="Arial"/>
                <w:color w:val="222222"/>
                <w:lang w:eastAsia="en-IE"/>
              </w:rPr>
              <w:t>Place two adhesive googly eyes on </w:t>
            </w:r>
            <w:proofErr w:type="spellStart"/>
            <w:r w:rsidRPr="001C3FC3">
              <w:rPr>
                <w:rFonts w:eastAsia="Times New Roman" w:cs="Arial"/>
                <w:b/>
                <w:bCs/>
                <w:color w:val="222222"/>
                <w:lang w:eastAsia="en-IE"/>
              </w:rPr>
              <w:t>Forky's</w:t>
            </w:r>
            <w:proofErr w:type="spellEnd"/>
            <w:r>
              <w:rPr>
                <w:rFonts w:eastAsia="Times New Roman" w:cs="Arial"/>
                <w:color w:val="222222"/>
                <w:lang w:eastAsia="en-IE"/>
              </w:rPr>
              <w:t> face</w:t>
            </w:r>
            <w:r w:rsidRPr="001C3FC3">
              <w:rPr>
                <w:rFonts w:eastAsia="Times New Roman" w:cs="Arial"/>
                <w:color w:val="222222"/>
                <w:lang w:eastAsia="en-IE"/>
              </w:rPr>
              <w:t xml:space="preserve"> </w:t>
            </w:r>
            <w:r>
              <w:rPr>
                <w:rFonts w:eastAsia="Times New Roman" w:cs="Arial"/>
                <w:color w:val="222222"/>
                <w:lang w:eastAsia="en-IE"/>
              </w:rPr>
              <w:t>(or draw the eyes and facial expressions with markers)</w:t>
            </w:r>
            <w:r w:rsidRPr="001C3FC3">
              <w:rPr>
                <w:rFonts w:eastAsia="Times New Roman" w:cs="Arial"/>
                <w:color w:val="222222"/>
                <w:lang w:eastAsia="en-IE"/>
              </w:rPr>
              <w:t>...</w:t>
            </w:r>
          </w:p>
          <w:p w:rsidR="00C70CA4" w:rsidRPr="001C3FC3" w:rsidRDefault="00C70CA4" w:rsidP="00C70CA4">
            <w:pPr>
              <w:pStyle w:val="ListParagraph"/>
              <w:numPr>
                <w:ilvl w:val="0"/>
                <w:numId w:val="12"/>
              </w:numPr>
              <w:shd w:val="clear" w:color="auto" w:fill="FFFFFF"/>
              <w:spacing w:after="60"/>
              <w:rPr>
                <w:rFonts w:eastAsia="Times New Roman" w:cs="Arial"/>
                <w:color w:val="222222"/>
                <w:lang w:eastAsia="en-IE"/>
              </w:rPr>
            </w:pPr>
            <w:r w:rsidRPr="001C3FC3">
              <w:rPr>
                <w:rFonts w:eastAsia="Times New Roman" w:cs="Arial"/>
                <w:color w:val="222222"/>
                <w:lang w:eastAsia="en-IE"/>
              </w:rPr>
              <w:t>Pl</w:t>
            </w:r>
            <w:r>
              <w:rPr>
                <w:rFonts w:eastAsia="Times New Roman" w:cs="Arial"/>
                <w:color w:val="222222"/>
                <w:lang w:eastAsia="en-IE"/>
              </w:rPr>
              <w:t xml:space="preserve">ace the fork into the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and finish off </w:t>
            </w:r>
            <w:proofErr w:type="spellStart"/>
            <w:r w:rsidRPr="001C3FC3">
              <w:rPr>
                <w:rFonts w:eastAsia="Times New Roman" w:cs="Arial"/>
                <w:b/>
                <w:bCs/>
                <w:color w:val="222222"/>
                <w:lang w:eastAsia="en-IE"/>
              </w:rPr>
              <w:t>Forky</w:t>
            </w:r>
            <w:proofErr w:type="spellEnd"/>
            <w:r w:rsidRPr="001C3FC3">
              <w:rPr>
                <w:rFonts w:eastAsia="Times New Roman" w:cs="Arial"/>
                <w:color w:val="222222"/>
                <w:lang w:eastAsia="en-IE"/>
              </w:rPr>
              <w:t> by twisting a red pipe cleaner (or any colour) around his body to </w:t>
            </w:r>
            <w:r w:rsidRPr="001730D6">
              <w:rPr>
                <w:rFonts w:eastAsia="Times New Roman" w:cs="Arial"/>
                <w:bCs/>
                <w:color w:val="222222"/>
                <w:lang w:eastAsia="en-IE"/>
              </w:rPr>
              <w:t>make</w:t>
            </w:r>
            <w:r w:rsidRPr="001730D6">
              <w:rPr>
                <w:rFonts w:eastAsia="Times New Roman" w:cs="Arial"/>
                <w:color w:val="222222"/>
                <w:lang w:eastAsia="en-IE"/>
              </w:rPr>
              <w:t> </w:t>
            </w:r>
            <w:r w:rsidRPr="001C3FC3">
              <w:rPr>
                <w:rFonts w:eastAsia="Times New Roman" w:cs="Arial"/>
                <w:color w:val="222222"/>
                <w:lang w:eastAsia="en-IE"/>
              </w:rPr>
              <w:t>arms.</w:t>
            </w:r>
          </w:p>
          <w:p w:rsidR="006B0D5C" w:rsidRDefault="006B0D5C" w:rsidP="00176E4E"/>
        </w:tc>
      </w:tr>
      <w:tr w:rsidR="00BC4135" w:rsidTr="006B3084">
        <w:trPr>
          <w:trHeight w:val="400"/>
        </w:trPr>
        <w:tc>
          <w:tcPr>
            <w:tcW w:w="2470" w:type="dxa"/>
          </w:tcPr>
          <w:p w:rsidR="005C51BE" w:rsidRDefault="00BC4135" w:rsidP="00317802">
            <w:r>
              <w:rPr>
                <w:rFonts w:ascii="Curlz MT" w:hAnsi="Curlz MT"/>
                <w:b/>
                <w:sz w:val="44"/>
                <w:szCs w:val="44"/>
              </w:rPr>
              <w:lastRenderedPageBreak/>
              <w:t>Religion</w:t>
            </w:r>
          </w:p>
        </w:tc>
        <w:tc>
          <w:tcPr>
            <w:tcW w:w="2883"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c>
          <w:tcPr>
            <w:tcW w:w="2835"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c>
          <w:tcPr>
            <w:tcW w:w="2410" w:type="dxa"/>
            <w:vMerge/>
          </w:tcPr>
          <w:p w:rsidR="005C51BE" w:rsidRDefault="005C51BE" w:rsidP="00317802"/>
        </w:tc>
        <w:tc>
          <w:tcPr>
            <w:tcW w:w="2693"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c>
          <w:tcPr>
            <w:tcW w:w="2587"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176E4E" w:rsidRDefault="00176E4E" w:rsidP="00BC4135">
            <w:pPr>
              <w:pStyle w:val="ListParagraph"/>
              <w:numPr>
                <w:ilvl w:val="0"/>
                <w:numId w:val="6"/>
              </w:numPr>
            </w:pPr>
            <w:r>
              <w:t>Create an obstacle course for you and your family to enjoy</w:t>
            </w:r>
          </w:p>
          <w:p w:rsidR="00BC4135" w:rsidRDefault="00BC4135" w:rsidP="00BC4135">
            <w:pPr>
              <w:pStyle w:val="ListParagraph"/>
            </w:pPr>
          </w:p>
        </w:tc>
        <w:tc>
          <w:tcPr>
            <w:tcW w:w="2835"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176E4E" w:rsidRDefault="00176E4E" w:rsidP="00176E4E">
            <w:pPr>
              <w:pStyle w:val="ListParagraph"/>
              <w:ind w:left="360"/>
            </w:pP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176E4E" w:rsidRDefault="00176E4E" w:rsidP="00176E4E">
            <w:pPr>
              <w:pStyle w:val="ListParagraph"/>
              <w:ind w:left="360"/>
            </w:pP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837221" w:rsidRDefault="00837221" w:rsidP="00837221">
            <w:pPr>
              <w:pStyle w:val="ListParagraph"/>
              <w:numPr>
                <w:ilvl w:val="0"/>
                <w:numId w:val="7"/>
              </w:numPr>
            </w:pPr>
            <w:r>
              <w:t>Jolly Phonics vowel song</w:t>
            </w:r>
          </w:p>
          <w:p w:rsidR="00837221" w:rsidRDefault="00837221" w:rsidP="00837221">
            <w:pPr>
              <w:pStyle w:val="ListParagraph"/>
              <w:numPr>
                <w:ilvl w:val="0"/>
                <w:numId w:val="7"/>
              </w:numPr>
            </w:pPr>
            <w:r>
              <w:t>Alphabet song</w:t>
            </w:r>
          </w:p>
          <w:p w:rsidR="00C70CA4" w:rsidRDefault="00C70CA4" w:rsidP="00C70CA4">
            <w:pPr>
              <w:pStyle w:val="ListParagraph"/>
              <w:numPr>
                <w:ilvl w:val="0"/>
                <w:numId w:val="7"/>
              </w:numPr>
            </w:pPr>
            <w:r>
              <w:t>Identify indoor and outdoor sounds this week when exploring the senses</w:t>
            </w:r>
          </w:p>
          <w:p w:rsidR="00837221" w:rsidRDefault="00837221" w:rsidP="00837221">
            <w:pPr>
              <w:pStyle w:val="ListParagraph"/>
              <w:numPr>
                <w:ilvl w:val="0"/>
                <w:numId w:val="7"/>
              </w:numPr>
            </w:pPr>
            <w:r>
              <w:t>Can you make up your own song or dance this week?</w:t>
            </w:r>
          </w:p>
          <w:p w:rsidR="006B3084" w:rsidRDefault="00837221" w:rsidP="00FD68E8">
            <w:pPr>
              <w:jc w:val="center"/>
            </w:pPr>
            <w:r>
              <w:t>Move with the music and sing all songs with appropriate actions.</w:t>
            </w:r>
          </w:p>
        </w:tc>
        <w:tc>
          <w:tcPr>
            <w:tcW w:w="2835" w:type="dxa"/>
          </w:tcPr>
          <w:p w:rsidR="00BE2BD3" w:rsidRDefault="00BE2BD3" w:rsidP="00BE2BD3">
            <w:pPr>
              <w:pStyle w:val="ListParagraph"/>
              <w:numPr>
                <w:ilvl w:val="0"/>
                <w:numId w:val="7"/>
              </w:numPr>
            </w:pPr>
            <w:r>
              <w:t>Jolly Phonics vowel song</w:t>
            </w:r>
          </w:p>
          <w:p w:rsidR="006B3084" w:rsidRDefault="00BE2BD3" w:rsidP="00E64349">
            <w:pPr>
              <w:pStyle w:val="ListParagraph"/>
              <w:numPr>
                <w:ilvl w:val="0"/>
                <w:numId w:val="7"/>
              </w:numPr>
            </w:pPr>
            <w:r>
              <w:t>Alphabet song</w:t>
            </w:r>
          </w:p>
          <w:p w:rsidR="00C70CA4" w:rsidRDefault="00C70CA4" w:rsidP="00C70CA4">
            <w:pPr>
              <w:pStyle w:val="ListParagraph"/>
              <w:numPr>
                <w:ilvl w:val="0"/>
                <w:numId w:val="7"/>
              </w:numPr>
            </w:pPr>
            <w:r>
              <w:t>Identify indoor and outdoor sounds this week when exploring the senses</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410" w:type="dxa"/>
            <w:vMerge/>
          </w:tcPr>
          <w:p w:rsidR="005E432F" w:rsidRDefault="005E432F" w:rsidP="00317802"/>
        </w:tc>
        <w:tc>
          <w:tcPr>
            <w:tcW w:w="2693" w:type="dxa"/>
          </w:tcPr>
          <w:p w:rsidR="00BE2BD3" w:rsidRDefault="00BE2BD3" w:rsidP="00BE2BD3">
            <w:pPr>
              <w:pStyle w:val="ListParagraph"/>
              <w:numPr>
                <w:ilvl w:val="0"/>
                <w:numId w:val="7"/>
              </w:numPr>
            </w:pPr>
            <w:r>
              <w:t>Jolly Phonics vowel song</w:t>
            </w:r>
          </w:p>
          <w:p w:rsidR="006B3084" w:rsidRDefault="00BE2BD3" w:rsidP="00E64349">
            <w:pPr>
              <w:pStyle w:val="ListParagraph"/>
              <w:numPr>
                <w:ilvl w:val="0"/>
                <w:numId w:val="7"/>
              </w:numPr>
            </w:pPr>
            <w:r>
              <w:t>Alphabet song</w:t>
            </w:r>
          </w:p>
          <w:p w:rsidR="00C70CA4" w:rsidRDefault="00C70CA4" w:rsidP="00C70CA4">
            <w:pPr>
              <w:pStyle w:val="ListParagraph"/>
              <w:numPr>
                <w:ilvl w:val="0"/>
                <w:numId w:val="7"/>
              </w:numPr>
            </w:pPr>
            <w:r>
              <w:t>Identify indoor and outdoor sounds this week when exploring the senses</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587" w:type="dxa"/>
          </w:tcPr>
          <w:p w:rsidR="00BE2BD3" w:rsidRDefault="00BE2BD3" w:rsidP="00BE2BD3">
            <w:pPr>
              <w:pStyle w:val="ListParagraph"/>
              <w:numPr>
                <w:ilvl w:val="0"/>
                <w:numId w:val="7"/>
              </w:numPr>
            </w:pPr>
            <w:r>
              <w:t>Jolly Phonics vowel song</w:t>
            </w:r>
          </w:p>
          <w:p w:rsidR="006B3084" w:rsidRDefault="00BE2BD3" w:rsidP="00E64349">
            <w:pPr>
              <w:pStyle w:val="ListParagraph"/>
              <w:numPr>
                <w:ilvl w:val="0"/>
                <w:numId w:val="7"/>
              </w:numPr>
            </w:pPr>
            <w:r>
              <w:t>Alphabet song</w:t>
            </w:r>
          </w:p>
          <w:p w:rsidR="00C70CA4" w:rsidRDefault="00C70CA4" w:rsidP="00C70CA4">
            <w:pPr>
              <w:pStyle w:val="ListParagraph"/>
              <w:numPr>
                <w:ilvl w:val="0"/>
                <w:numId w:val="7"/>
              </w:numPr>
            </w:pPr>
            <w:r>
              <w:t>Identify indoor and outdoor sounds this week when exploring the senses</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A9" w:rsidRDefault="004657A9" w:rsidP="00810ACE">
      <w:pPr>
        <w:spacing w:after="0" w:line="240" w:lineRule="auto"/>
      </w:pPr>
      <w:r>
        <w:separator/>
      </w:r>
    </w:p>
  </w:endnote>
  <w:endnote w:type="continuationSeparator" w:id="0">
    <w:p w:rsidR="004657A9" w:rsidRDefault="004657A9"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A9" w:rsidRDefault="004657A9" w:rsidP="00810ACE">
      <w:pPr>
        <w:spacing w:after="0" w:line="240" w:lineRule="auto"/>
      </w:pPr>
      <w:r>
        <w:separator/>
      </w:r>
    </w:p>
  </w:footnote>
  <w:footnote w:type="continuationSeparator" w:id="0">
    <w:p w:rsidR="004657A9" w:rsidRDefault="004657A9"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3E8CF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64FD"/>
    <w:multiLevelType w:val="hybridMultilevel"/>
    <w:tmpl w:val="441C6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2E72F9D"/>
    <w:multiLevelType w:val="hybridMultilevel"/>
    <w:tmpl w:val="5874F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5A86CCA"/>
    <w:multiLevelType w:val="hybridMultilevel"/>
    <w:tmpl w:val="0736F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0"/>
  </w:num>
  <w:num w:numId="6">
    <w:abstractNumId w:val="10"/>
  </w:num>
  <w:num w:numId="7">
    <w:abstractNumId w:val="12"/>
  </w:num>
  <w:num w:numId="8">
    <w:abstractNumId w:val="5"/>
  </w:num>
  <w:num w:numId="9">
    <w:abstractNumId w:val="7"/>
  </w:num>
  <w:num w:numId="10">
    <w:abstractNumId w:val="1"/>
  </w:num>
  <w:num w:numId="11">
    <w:abstractNumId w:val="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370C"/>
    <w:rsid w:val="000438E4"/>
    <w:rsid w:val="00064589"/>
    <w:rsid w:val="0008217D"/>
    <w:rsid w:val="000D4641"/>
    <w:rsid w:val="00136EB4"/>
    <w:rsid w:val="001415AD"/>
    <w:rsid w:val="001438B8"/>
    <w:rsid w:val="00155A05"/>
    <w:rsid w:val="0016173F"/>
    <w:rsid w:val="001743C5"/>
    <w:rsid w:val="00176E4E"/>
    <w:rsid w:val="001837E1"/>
    <w:rsid w:val="0018661C"/>
    <w:rsid w:val="0019527A"/>
    <w:rsid w:val="001B1801"/>
    <w:rsid w:val="001B1DF5"/>
    <w:rsid w:val="002474A3"/>
    <w:rsid w:val="00266D33"/>
    <w:rsid w:val="002F2916"/>
    <w:rsid w:val="00305B54"/>
    <w:rsid w:val="003144F7"/>
    <w:rsid w:val="00317802"/>
    <w:rsid w:val="003336CC"/>
    <w:rsid w:val="00355421"/>
    <w:rsid w:val="0035673B"/>
    <w:rsid w:val="0039383D"/>
    <w:rsid w:val="00394D8D"/>
    <w:rsid w:val="003B7C45"/>
    <w:rsid w:val="003D01FB"/>
    <w:rsid w:val="003D3297"/>
    <w:rsid w:val="0040555B"/>
    <w:rsid w:val="00411025"/>
    <w:rsid w:val="004351D3"/>
    <w:rsid w:val="004657A9"/>
    <w:rsid w:val="00466366"/>
    <w:rsid w:val="004715DF"/>
    <w:rsid w:val="0048794B"/>
    <w:rsid w:val="00491CF3"/>
    <w:rsid w:val="004A78E0"/>
    <w:rsid w:val="004B2667"/>
    <w:rsid w:val="004F2C81"/>
    <w:rsid w:val="004F688D"/>
    <w:rsid w:val="00510F73"/>
    <w:rsid w:val="00516D01"/>
    <w:rsid w:val="00524E70"/>
    <w:rsid w:val="00532571"/>
    <w:rsid w:val="005407E0"/>
    <w:rsid w:val="00541D5A"/>
    <w:rsid w:val="00547508"/>
    <w:rsid w:val="00552D23"/>
    <w:rsid w:val="00566DBC"/>
    <w:rsid w:val="00567D83"/>
    <w:rsid w:val="00577CDF"/>
    <w:rsid w:val="0059145C"/>
    <w:rsid w:val="005C0671"/>
    <w:rsid w:val="005C51BE"/>
    <w:rsid w:val="005E23D6"/>
    <w:rsid w:val="005E432F"/>
    <w:rsid w:val="005E43EE"/>
    <w:rsid w:val="0060644A"/>
    <w:rsid w:val="006259AB"/>
    <w:rsid w:val="006261B5"/>
    <w:rsid w:val="006439B3"/>
    <w:rsid w:val="00647C66"/>
    <w:rsid w:val="00651754"/>
    <w:rsid w:val="006722E5"/>
    <w:rsid w:val="006858D5"/>
    <w:rsid w:val="00692EB3"/>
    <w:rsid w:val="00697F4F"/>
    <w:rsid w:val="006B0CD0"/>
    <w:rsid w:val="006B0D5C"/>
    <w:rsid w:val="006B3084"/>
    <w:rsid w:val="006D4C83"/>
    <w:rsid w:val="006F49D0"/>
    <w:rsid w:val="00715ED4"/>
    <w:rsid w:val="00742278"/>
    <w:rsid w:val="0076618D"/>
    <w:rsid w:val="00793DDB"/>
    <w:rsid w:val="00810ACE"/>
    <w:rsid w:val="00837221"/>
    <w:rsid w:val="008C28D2"/>
    <w:rsid w:val="008D33F7"/>
    <w:rsid w:val="00914124"/>
    <w:rsid w:val="00931347"/>
    <w:rsid w:val="00937CBA"/>
    <w:rsid w:val="00944A57"/>
    <w:rsid w:val="00953306"/>
    <w:rsid w:val="009B023F"/>
    <w:rsid w:val="009C0021"/>
    <w:rsid w:val="009C746D"/>
    <w:rsid w:val="009E51C2"/>
    <w:rsid w:val="00A375F8"/>
    <w:rsid w:val="00A37B3B"/>
    <w:rsid w:val="00A53568"/>
    <w:rsid w:val="00A8170A"/>
    <w:rsid w:val="00A9349C"/>
    <w:rsid w:val="00AA033B"/>
    <w:rsid w:val="00AC2E16"/>
    <w:rsid w:val="00AC4F87"/>
    <w:rsid w:val="00AD0CBE"/>
    <w:rsid w:val="00AE7680"/>
    <w:rsid w:val="00AF23E8"/>
    <w:rsid w:val="00B540C4"/>
    <w:rsid w:val="00B5667B"/>
    <w:rsid w:val="00B5693A"/>
    <w:rsid w:val="00B57167"/>
    <w:rsid w:val="00B6461F"/>
    <w:rsid w:val="00B6607D"/>
    <w:rsid w:val="00B764E7"/>
    <w:rsid w:val="00BA28CA"/>
    <w:rsid w:val="00BA58E8"/>
    <w:rsid w:val="00BC4135"/>
    <w:rsid w:val="00BE2BD3"/>
    <w:rsid w:val="00C42D48"/>
    <w:rsid w:val="00C43680"/>
    <w:rsid w:val="00C70CA4"/>
    <w:rsid w:val="00C91A94"/>
    <w:rsid w:val="00CA0F0F"/>
    <w:rsid w:val="00CA41C6"/>
    <w:rsid w:val="00CA4790"/>
    <w:rsid w:val="00CC7619"/>
    <w:rsid w:val="00CD5B09"/>
    <w:rsid w:val="00D05E6A"/>
    <w:rsid w:val="00D121B0"/>
    <w:rsid w:val="00D31270"/>
    <w:rsid w:val="00D41055"/>
    <w:rsid w:val="00D518D3"/>
    <w:rsid w:val="00D73D0B"/>
    <w:rsid w:val="00DB4BF0"/>
    <w:rsid w:val="00DB74BE"/>
    <w:rsid w:val="00E05C23"/>
    <w:rsid w:val="00E05F67"/>
    <w:rsid w:val="00E1006C"/>
    <w:rsid w:val="00E64349"/>
    <w:rsid w:val="00EB0673"/>
    <w:rsid w:val="00EC0121"/>
    <w:rsid w:val="00F020CB"/>
    <w:rsid w:val="00F25B1D"/>
    <w:rsid w:val="00F45698"/>
    <w:rsid w:val="00F568A3"/>
    <w:rsid w:val="00F82090"/>
    <w:rsid w:val="00F91933"/>
    <w:rsid w:val="00FC1B63"/>
    <w:rsid w:val="00FD576C"/>
    <w:rsid w:val="00FD6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q1xNuU7gaAQ" TargetMode="External"/><Relationship Id="rId5" Type="http://schemas.openxmlformats.org/officeDocument/2006/relationships/webSettings" Target="webSettings.xml"/><Relationship Id="rId10" Type="http://schemas.openxmlformats.org/officeDocument/2006/relationships/hyperlink" Target="https://www.youtube.com/watch?v=q1xNuU7gaAQ" TargetMode="External"/><Relationship Id="rId4" Type="http://schemas.openxmlformats.org/officeDocument/2006/relationships/settings" Target="settings.xml"/><Relationship Id="rId9" Type="http://schemas.openxmlformats.org/officeDocument/2006/relationships/hyperlink" Target="https://www.youtube.com/watch?v=FdyaHGzcwZ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2020-05-16T17:10:00Z</dcterms:created>
  <dcterms:modified xsi:type="dcterms:W3CDTF">2020-05-22T20:22:00Z</dcterms:modified>
</cp:coreProperties>
</file>